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CB" w:rsidRPr="00C90161" w:rsidRDefault="00E546D1" w:rsidP="00B970CB">
      <w:pPr>
        <w:pStyle w:val="a4"/>
        <w:tabs>
          <w:tab w:val="clear" w:pos="4252"/>
          <w:tab w:val="clear" w:pos="8504"/>
          <w:tab w:val="left" w:pos="567"/>
        </w:tabs>
        <w:snapToGrid/>
        <w:jc w:val="center"/>
        <w:rPr>
          <w:rStyle w:val="a9"/>
          <w:rFonts w:ascii="ＭＳ 明朝" w:hAnsi="ＭＳ 明朝"/>
          <w:b/>
          <w:sz w:val="36"/>
        </w:rPr>
      </w:pPr>
      <w:r>
        <w:rPr>
          <w:rStyle w:val="a9"/>
          <w:rFonts w:ascii="ＭＳ 明朝" w:hAnsi="ＭＳ 明朝" w:hint="eastAsia"/>
          <w:b/>
          <w:sz w:val="36"/>
        </w:rPr>
        <w:t>物　品　売　買　請</w:t>
      </w:r>
      <w:r w:rsidR="00B970CB" w:rsidRPr="00C90161">
        <w:rPr>
          <w:rStyle w:val="a9"/>
          <w:rFonts w:ascii="ＭＳ 明朝" w:hAnsi="ＭＳ 明朝" w:hint="eastAsia"/>
          <w:b/>
          <w:sz w:val="36"/>
        </w:rPr>
        <w:t xml:space="preserve">　書</w:t>
      </w:r>
    </w:p>
    <w:p w:rsidR="00B970CB" w:rsidRPr="00C90161" w:rsidRDefault="00B970CB" w:rsidP="00B970CB">
      <w:pPr>
        <w:spacing w:before="100" w:after="100"/>
        <w:rPr>
          <w:rFonts w:ascii="ＭＳ 明朝" w:hAnsi="ＭＳ 明朝"/>
        </w:rPr>
      </w:pPr>
    </w:p>
    <w:p w:rsidR="00B970CB" w:rsidRPr="00C90161" w:rsidRDefault="00E546D1" w:rsidP="00B970CB">
      <w:pPr>
        <w:spacing w:before="100" w:after="100"/>
        <w:rPr>
          <w:rFonts w:ascii="ＭＳ 明朝" w:hAnsi="ＭＳ 明朝"/>
          <w:sz w:val="24"/>
          <w:szCs w:val="24"/>
          <w:u w:val="single"/>
        </w:rPr>
      </w:pPr>
      <w:r>
        <w:rPr>
          <w:rFonts w:ascii="ＭＳ 明朝" w:hAnsi="ＭＳ 明朝" w:hint="eastAsia"/>
          <w:sz w:val="24"/>
          <w:szCs w:val="24"/>
        </w:rPr>
        <w:t>１　件　　　　　名</w:t>
      </w:r>
      <w:r w:rsidR="00B970CB" w:rsidRPr="00C90161">
        <w:rPr>
          <w:rFonts w:ascii="ＭＳ 明朝" w:hAnsi="ＭＳ 明朝" w:hint="eastAsia"/>
          <w:sz w:val="24"/>
          <w:szCs w:val="24"/>
        </w:rPr>
        <w:t xml:space="preserve">　　　</w:t>
      </w:r>
      <w:r w:rsidR="00B970CB" w:rsidRPr="00C90161">
        <w:rPr>
          <w:rFonts w:ascii="ＭＳ 明朝" w:hAnsi="ＭＳ 明朝" w:hint="eastAsia"/>
          <w:sz w:val="24"/>
          <w:szCs w:val="24"/>
          <w:u w:val="single"/>
        </w:rPr>
        <w:t xml:space="preserve">　　　　　　　　　　　　　　　　　　　　　　</w:t>
      </w:r>
    </w:p>
    <w:p w:rsidR="00B970CB" w:rsidRPr="00C90161" w:rsidRDefault="00B970CB" w:rsidP="00B970CB">
      <w:pPr>
        <w:rPr>
          <w:rFonts w:ascii="ＭＳ 明朝" w:hAnsi="ＭＳ 明朝"/>
          <w:kern w:val="0"/>
          <w:sz w:val="24"/>
          <w:szCs w:val="24"/>
          <w:u w:val="single"/>
        </w:rPr>
      </w:pPr>
      <w:r w:rsidRPr="00C90161">
        <w:rPr>
          <w:rFonts w:ascii="ＭＳ 明朝" w:hAnsi="ＭＳ 明朝" w:hint="eastAsia"/>
          <w:sz w:val="24"/>
          <w:szCs w:val="24"/>
        </w:rPr>
        <w:t>２</w:t>
      </w:r>
      <w:r w:rsidRPr="00C90161">
        <w:rPr>
          <w:rFonts w:ascii="ＭＳ 明朝" w:hAnsi="ＭＳ 明朝" w:hint="eastAsia"/>
          <w:sz w:val="24"/>
          <w:szCs w:val="24"/>
          <w:lang w:eastAsia="zh-TW"/>
        </w:rPr>
        <w:t xml:space="preserve">　</w:t>
      </w:r>
      <w:r w:rsidR="005564C6" w:rsidRPr="00C90161">
        <w:rPr>
          <w:rFonts w:ascii="ＭＳ 明朝" w:hAnsi="ＭＳ 明朝" w:hint="eastAsia"/>
          <w:sz w:val="24"/>
          <w:szCs w:val="24"/>
        </w:rPr>
        <w:t>契　約　金　額</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u w:val="single"/>
          <w:lang w:eastAsia="zh-TW"/>
        </w:rPr>
        <w:t xml:space="preserve">金　　　　　　　　　</w:t>
      </w:r>
      <w:r w:rsidRPr="00C90161">
        <w:rPr>
          <w:rFonts w:ascii="ＭＳ 明朝" w:hAnsi="ＭＳ 明朝" w:hint="eastAsia"/>
          <w:kern w:val="0"/>
          <w:sz w:val="24"/>
          <w:szCs w:val="24"/>
          <w:u w:val="single"/>
        </w:rPr>
        <w:t xml:space="preserve">　</w:t>
      </w:r>
      <w:r w:rsidR="00EC7C4B">
        <w:rPr>
          <w:rFonts w:ascii="ＭＳ 明朝" w:hAnsi="ＭＳ 明朝" w:hint="eastAsia"/>
          <w:kern w:val="0"/>
          <w:sz w:val="24"/>
          <w:szCs w:val="24"/>
          <w:u w:val="single"/>
          <w:lang w:eastAsia="zh-TW"/>
        </w:rPr>
        <w:t xml:space="preserve">　　</w:t>
      </w:r>
      <w:r w:rsidRPr="00C90161">
        <w:rPr>
          <w:rFonts w:ascii="ＭＳ 明朝" w:hAnsi="ＭＳ 明朝" w:hint="eastAsia"/>
          <w:kern w:val="0"/>
          <w:sz w:val="24"/>
          <w:szCs w:val="24"/>
          <w:u w:val="single"/>
          <w:lang w:eastAsia="zh-TW"/>
        </w:rPr>
        <w:t xml:space="preserve">　</w:t>
      </w:r>
      <w:r w:rsidRPr="00C90161">
        <w:rPr>
          <w:rFonts w:ascii="ＭＳ 明朝" w:hAnsi="ＭＳ 明朝" w:hint="eastAsia"/>
          <w:kern w:val="0"/>
          <w:sz w:val="24"/>
          <w:szCs w:val="24"/>
          <w:u w:val="single"/>
        </w:rPr>
        <w:t>円</w:t>
      </w:r>
    </w:p>
    <w:p w:rsidR="00B970CB" w:rsidRPr="00C90161" w:rsidRDefault="00B970CB" w:rsidP="00B970CB">
      <w:pPr>
        <w:spacing w:before="100" w:after="100"/>
        <w:rPr>
          <w:rFonts w:ascii="ＭＳ 明朝" w:hAnsi="ＭＳ 明朝"/>
          <w:sz w:val="24"/>
          <w:szCs w:val="24"/>
          <w:u w:val="single"/>
        </w:rPr>
      </w:pPr>
      <w:r w:rsidRPr="00C90161">
        <w:rPr>
          <w:rFonts w:ascii="ＭＳ 明朝" w:hAnsi="ＭＳ 明朝" w:hint="eastAsia"/>
          <w:szCs w:val="24"/>
        </w:rPr>
        <w:t xml:space="preserve">（うち取引に係る消費税及び地方消費税の額）　</w:t>
      </w:r>
      <w:r w:rsidR="00EC7C4B">
        <w:rPr>
          <w:rFonts w:ascii="ＭＳ 明朝" w:hAnsi="ＭＳ 明朝" w:hint="eastAsia"/>
          <w:sz w:val="24"/>
          <w:szCs w:val="24"/>
          <w:u w:val="single"/>
        </w:rPr>
        <w:t xml:space="preserve">金　　　　　　　　</w:t>
      </w:r>
      <w:r w:rsidRPr="00C90161">
        <w:rPr>
          <w:rFonts w:ascii="ＭＳ 明朝" w:hAnsi="ＭＳ 明朝" w:hint="eastAsia"/>
          <w:sz w:val="24"/>
          <w:szCs w:val="24"/>
          <w:u w:val="single"/>
        </w:rPr>
        <w:t>円</w:t>
      </w:r>
    </w:p>
    <w:p w:rsidR="00504A77" w:rsidRPr="00C90161" w:rsidRDefault="00504A77" w:rsidP="00B970CB">
      <w:pPr>
        <w:spacing w:before="100" w:after="100"/>
        <w:rPr>
          <w:rFonts w:ascii="ＭＳ 明朝" w:hAnsi="ＭＳ 明朝"/>
          <w:sz w:val="24"/>
          <w:szCs w:val="24"/>
        </w:rPr>
      </w:pPr>
      <w:r w:rsidRPr="00C90161">
        <w:rPr>
          <w:rFonts w:ascii="ＭＳ 明朝" w:hAnsi="ＭＳ 明朝" w:hint="eastAsia"/>
          <w:sz w:val="24"/>
          <w:szCs w:val="24"/>
        </w:rPr>
        <w:t xml:space="preserve">　　内　　　　　訳　　　別紙のとおり</w:t>
      </w:r>
    </w:p>
    <w:p w:rsidR="00B970CB" w:rsidRPr="00C90161" w:rsidRDefault="00B970CB" w:rsidP="00B970CB">
      <w:pPr>
        <w:rPr>
          <w:rFonts w:ascii="ＭＳ 明朝" w:hAnsi="ＭＳ 明朝"/>
          <w:sz w:val="24"/>
          <w:szCs w:val="24"/>
        </w:rPr>
      </w:pPr>
      <w:r w:rsidRPr="00C90161">
        <w:rPr>
          <w:rFonts w:ascii="ＭＳ 明朝" w:hAnsi="ＭＳ 明朝" w:hint="eastAsia"/>
          <w:sz w:val="24"/>
          <w:szCs w:val="24"/>
        </w:rPr>
        <w:t xml:space="preserve">３　</w:t>
      </w:r>
      <w:r w:rsidRPr="00C90161">
        <w:rPr>
          <w:rFonts w:ascii="ＭＳ 明朝" w:hAnsi="ＭＳ 明朝" w:hint="eastAsia"/>
          <w:kern w:val="0"/>
          <w:sz w:val="24"/>
          <w:szCs w:val="24"/>
        </w:rPr>
        <w:t xml:space="preserve">履　行　場　所　　　</w:t>
      </w:r>
      <w:r w:rsidR="00DC0D0D">
        <w:rPr>
          <w:rFonts w:ascii="ＭＳ 明朝" w:hAnsi="ＭＳ 明朝" w:hint="eastAsia"/>
          <w:kern w:val="0"/>
          <w:sz w:val="24"/>
          <w:szCs w:val="24"/>
        </w:rPr>
        <w:t xml:space="preserve">　</w:t>
      </w:r>
      <w:r w:rsidRPr="00C90161">
        <w:rPr>
          <w:rFonts w:ascii="ＭＳ 明朝" w:hAnsi="ＭＳ 明朝" w:hint="eastAsia"/>
          <w:kern w:val="0"/>
          <w:sz w:val="24"/>
          <w:szCs w:val="24"/>
          <w:u w:val="single"/>
        </w:rPr>
        <w:t xml:space="preserve">　　　　　　　　　　　　　　　　　　　　　　　</w:t>
      </w:r>
    </w:p>
    <w:p w:rsidR="00B970CB" w:rsidRPr="00C90161" w:rsidRDefault="00B970CB" w:rsidP="00B970CB">
      <w:pPr>
        <w:rPr>
          <w:rFonts w:ascii="ＭＳ 明朝" w:hAnsi="ＭＳ 明朝"/>
          <w:sz w:val="24"/>
          <w:szCs w:val="24"/>
        </w:rPr>
      </w:pPr>
      <w:r w:rsidRPr="00C90161">
        <w:rPr>
          <w:rFonts w:ascii="ＭＳ 明朝" w:hAnsi="ＭＳ 明朝" w:hint="eastAsia"/>
          <w:sz w:val="24"/>
          <w:szCs w:val="24"/>
        </w:rPr>
        <w:t>４</w:t>
      </w:r>
      <w:r w:rsidRPr="00C90161">
        <w:rPr>
          <w:rFonts w:ascii="ＭＳ 明朝" w:hAnsi="ＭＳ 明朝" w:hint="eastAsia"/>
          <w:sz w:val="24"/>
          <w:szCs w:val="24"/>
          <w:lang w:eastAsia="zh-TW"/>
        </w:rPr>
        <w:t xml:space="preserve">　</w:t>
      </w:r>
      <w:r w:rsidRPr="00C90161">
        <w:rPr>
          <w:rFonts w:ascii="ＭＳ 明朝" w:hAnsi="ＭＳ 明朝" w:hint="eastAsia"/>
          <w:kern w:val="0"/>
          <w:sz w:val="24"/>
          <w:szCs w:val="24"/>
          <w:lang w:eastAsia="zh-TW"/>
        </w:rPr>
        <w:t>履</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lang w:eastAsia="zh-TW"/>
        </w:rPr>
        <w:t>行</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lang w:eastAsia="zh-TW"/>
        </w:rPr>
        <w:t>期</w:t>
      </w:r>
      <w:r w:rsidRPr="00C90161">
        <w:rPr>
          <w:rFonts w:ascii="ＭＳ 明朝" w:hAnsi="ＭＳ 明朝" w:hint="eastAsia"/>
          <w:kern w:val="0"/>
          <w:sz w:val="24"/>
          <w:szCs w:val="24"/>
        </w:rPr>
        <w:t xml:space="preserve">　</w:t>
      </w:r>
      <w:r w:rsidR="00785B80" w:rsidRPr="00C90161">
        <w:rPr>
          <w:rFonts w:ascii="ＭＳ 明朝" w:hAnsi="ＭＳ 明朝" w:hint="eastAsia"/>
          <w:kern w:val="0"/>
          <w:sz w:val="24"/>
          <w:szCs w:val="24"/>
        </w:rPr>
        <w:t>限</w:t>
      </w:r>
      <w:r w:rsidRPr="00C90161">
        <w:rPr>
          <w:rFonts w:ascii="ＭＳ 明朝" w:hAnsi="ＭＳ 明朝" w:hint="eastAsia"/>
          <w:sz w:val="24"/>
          <w:szCs w:val="24"/>
          <w:lang w:eastAsia="zh-TW"/>
        </w:rPr>
        <w:t xml:space="preserve">　</w:t>
      </w:r>
      <w:r w:rsidRPr="00C90161">
        <w:rPr>
          <w:rFonts w:ascii="ＭＳ 明朝" w:hAnsi="ＭＳ 明朝" w:hint="eastAsia"/>
          <w:sz w:val="24"/>
          <w:szCs w:val="24"/>
        </w:rPr>
        <w:t xml:space="preserve">　　令和</w:t>
      </w:r>
      <w:r w:rsidRPr="00C90161">
        <w:rPr>
          <w:rFonts w:ascii="ＭＳ 明朝" w:hAnsi="ＭＳ 明朝" w:hint="eastAsia"/>
          <w:sz w:val="24"/>
          <w:szCs w:val="24"/>
          <w:lang w:eastAsia="zh-TW"/>
        </w:rPr>
        <w:t xml:space="preserve">　　年　　月　　日</w:t>
      </w:r>
      <w:r w:rsidRPr="00C90161">
        <w:rPr>
          <w:rFonts w:ascii="ＭＳ 明朝" w:hAnsi="ＭＳ 明朝" w:hint="eastAsia"/>
          <w:sz w:val="24"/>
          <w:szCs w:val="24"/>
        </w:rPr>
        <w:t>まで</w:t>
      </w:r>
    </w:p>
    <w:p w:rsidR="00B970CB" w:rsidRPr="00C90161" w:rsidRDefault="00B970CB" w:rsidP="00B970CB">
      <w:pPr>
        <w:rPr>
          <w:rFonts w:ascii="ＭＳ 明朝" w:hAnsi="ＭＳ 明朝"/>
          <w:sz w:val="24"/>
          <w:szCs w:val="24"/>
        </w:rPr>
      </w:pPr>
    </w:p>
    <w:p w:rsidR="009F7F2E" w:rsidRPr="00C90161" w:rsidRDefault="009F7F2E" w:rsidP="00B970CB">
      <w:pPr>
        <w:rPr>
          <w:rFonts w:ascii="ＭＳ 明朝" w:hAnsi="ＭＳ 明朝"/>
          <w:szCs w:val="24"/>
        </w:rPr>
      </w:pPr>
    </w:p>
    <w:p w:rsidR="005564C6" w:rsidRPr="00C90161" w:rsidRDefault="005564C6" w:rsidP="00B970CB">
      <w:pPr>
        <w:rPr>
          <w:rFonts w:ascii="ＭＳ 明朝" w:hAnsi="ＭＳ 明朝"/>
          <w:szCs w:val="24"/>
        </w:rPr>
      </w:pPr>
    </w:p>
    <w:p w:rsidR="005564C6" w:rsidRPr="00C90161" w:rsidRDefault="005564C6" w:rsidP="00B970CB">
      <w:pPr>
        <w:rPr>
          <w:rFonts w:ascii="ＭＳ 明朝" w:hAnsi="ＭＳ 明朝"/>
        </w:rPr>
      </w:pPr>
    </w:p>
    <w:p w:rsidR="00B970CB" w:rsidRPr="00C90161" w:rsidRDefault="00B970CB" w:rsidP="00B970CB">
      <w:pPr>
        <w:rPr>
          <w:rFonts w:ascii="ＭＳ 明朝" w:hAnsi="ＭＳ 明朝"/>
        </w:rPr>
      </w:pPr>
    </w:p>
    <w:p w:rsidR="00B970CB" w:rsidRPr="00C90161" w:rsidRDefault="00B970CB" w:rsidP="00E546D1">
      <w:pPr>
        <w:spacing w:line="240" w:lineRule="atLeast"/>
        <w:rPr>
          <w:rFonts w:ascii="ＭＳ 明朝" w:hAnsi="ＭＳ 明朝"/>
          <w:sz w:val="22"/>
        </w:rPr>
      </w:pPr>
      <w:r w:rsidRPr="00C90161">
        <w:rPr>
          <w:rFonts w:ascii="ＭＳ 明朝" w:hAnsi="ＭＳ 明朝" w:hint="eastAsia"/>
        </w:rPr>
        <w:t xml:space="preserve">　</w:t>
      </w:r>
      <w:r w:rsidRPr="00C90161">
        <w:rPr>
          <w:rFonts w:ascii="ＭＳ 明朝" w:hAnsi="ＭＳ 明朝" w:hint="eastAsia"/>
          <w:sz w:val="22"/>
        </w:rPr>
        <w:t>上記の物品売買について、</w:t>
      </w:r>
      <w:r w:rsidR="00E546D1">
        <w:rPr>
          <w:rFonts w:ascii="ＭＳ 明朝" w:hAnsi="ＭＳ 明朝" w:hint="eastAsia"/>
          <w:sz w:val="22"/>
        </w:rPr>
        <w:t>次の契約条項により履行することを</w:t>
      </w:r>
      <w:r w:rsidR="004F1A43">
        <w:rPr>
          <w:rFonts w:ascii="ＭＳ 明朝" w:hAnsi="ＭＳ 明朝" w:hint="eastAsia"/>
          <w:sz w:val="22"/>
        </w:rPr>
        <w:t>お請けします。</w:t>
      </w:r>
    </w:p>
    <w:p w:rsidR="00B970CB" w:rsidRPr="00CC1C61" w:rsidRDefault="00B970CB" w:rsidP="00B970CB">
      <w:pPr>
        <w:spacing w:line="240" w:lineRule="atLeast"/>
        <w:rPr>
          <w:rFonts w:ascii="ＭＳ 明朝" w:hAnsi="ＭＳ 明朝"/>
        </w:rPr>
      </w:pPr>
    </w:p>
    <w:p w:rsidR="00B970CB" w:rsidRPr="00C90161" w:rsidRDefault="00B970CB" w:rsidP="00B970CB">
      <w:pPr>
        <w:spacing w:line="240" w:lineRule="atLeast"/>
        <w:rPr>
          <w:rFonts w:ascii="ＭＳ 明朝" w:hAnsi="ＭＳ 明朝"/>
        </w:rPr>
      </w:pPr>
    </w:p>
    <w:p w:rsidR="00B970CB" w:rsidRPr="00C90161" w:rsidRDefault="00B970CB" w:rsidP="00B970CB">
      <w:pPr>
        <w:spacing w:line="240" w:lineRule="atLeast"/>
        <w:rPr>
          <w:rFonts w:ascii="ＭＳ 明朝" w:hAnsi="ＭＳ 明朝"/>
        </w:rPr>
      </w:pPr>
    </w:p>
    <w:p w:rsidR="00B970CB" w:rsidRPr="00C90161" w:rsidRDefault="00B970CB" w:rsidP="00E546D1">
      <w:pPr>
        <w:ind w:right="-201"/>
        <w:rPr>
          <w:rFonts w:ascii="ＭＳ 明朝" w:hAnsi="ＭＳ 明朝"/>
          <w:sz w:val="24"/>
          <w:szCs w:val="24"/>
        </w:rPr>
      </w:pPr>
      <w:r w:rsidRPr="00C90161">
        <w:rPr>
          <w:rFonts w:ascii="ＭＳ 明朝" w:hAnsi="ＭＳ 明朝" w:hint="eastAsia"/>
          <w:sz w:val="24"/>
          <w:szCs w:val="24"/>
        </w:rPr>
        <w:t>令和　　年　　月　　日</w:t>
      </w:r>
    </w:p>
    <w:p w:rsidR="00B970CB" w:rsidRPr="00C90161" w:rsidRDefault="00B970CB" w:rsidP="00B970CB">
      <w:pPr>
        <w:rPr>
          <w:rFonts w:ascii="ＭＳ 明朝" w:hAnsi="ＭＳ 明朝"/>
        </w:rPr>
      </w:pPr>
    </w:p>
    <w:p w:rsidR="00B970CB" w:rsidRPr="00C90161" w:rsidRDefault="00E546D1" w:rsidP="00E546D1">
      <w:pPr>
        <w:ind w:firstLineChars="200" w:firstLine="446"/>
        <w:rPr>
          <w:rFonts w:ascii="ＭＳ 明朝" w:hAnsi="ＭＳ 明朝"/>
          <w:sz w:val="24"/>
          <w:szCs w:val="24"/>
        </w:rPr>
      </w:pPr>
      <w:r>
        <w:rPr>
          <w:rFonts w:ascii="ＭＳ 明朝" w:hAnsi="ＭＳ 明朝" w:hint="eastAsia"/>
          <w:sz w:val="24"/>
          <w:szCs w:val="24"/>
        </w:rPr>
        <w:t>発注者</w:t>
      </w:r>
    </w:p>
    <w:p w:rsidR="00B970CB" w:rsidRPr="00E546D1" w:rsidRDefault="00E546D1" w:rsidP="00E546D1">
      <w:pPr>
        <w:spacing w:line="240" w:lineRule="atLeast"/>
        <w:ind w:firstLineChars="250" w:firstLine="557"/>
        <w:rPr>
          <w:rFonts w:ascii="ＭＳ 明朝" w:hAnsi="ＭＳ 明朝"/>
          <w:sz w:val="24"/>
          <w:szCs w:val="24"/>
        </w:rPr>
      </w:pPr>
      <w:r w:rsidRPr="00E546D1">
        <w:rPr>
          <w:rFonts w:ascii="ＭＳ 明朝" w:hAnsi="ＭＳ 明朝" w:hint="eastAsia"/>
          <w:sz w:val="24"/>
          <w:szCs w:val="24"/>
        </w:rPr>
        <w:t>群馬東部水道企業団　企業長　清水　聖義　様</w:t>
      </w:r>
    </w:p>
    <w:p w:rsidR="00B970CB" w:rsidRPr="00C90161" w:rsidRDefault="00B970CB" w:rsidP="00B970CB">
      <w:pPr>
        <w:spacing w:line="240" w:lineRule="atLeast"/>
        <w:rPr>
          <w:rFonts w:ascii="ＭＳ 明朝" w:hAnsi="ＭＳ 明朝"/>
        </w:rPr>
      </w:pPr>
    </w:p>
    <w:p w:rsidR="00B970CB" w:rsidRPr="00C90161" w:rsidRDefault="00B970CB" w:rsidP="00E546D1">
      <w:pPr>
        <w:spacing w:line="240" w:lineRule="atLeast"/>
        <w:ind w:firstLineChars="826" w:firstLine="1840"/>
        <w:rPr>
          <w:rFonts w:ascii="ＭＳ 明朝" w:hAnsi="ＭＳ 明朝"/>
          <w:sz w:val="24"/>
          <w:szCs w:val="24"/>
        </w:rPr>
      </w:pPr>
      <w:r w:rsidRPr="00C90161">
        <w:rPr>
          <w:rFonts w:ascii="ＭＳ 明朝" w:hAnsi="ＭＳ 明朝" w:hint="eastAsia"/>
          <w:sz w:val="24"/>
          <w:szCs w:val="24"/>
        </w:rPr>
        <w:t>受注者　　　　住　　　　所</w:t>
      </w:r>
    </w:p>
    <w:p w:rsidR="00B970CB" w:rsidRPr="00C90161" w:rsidRDefault="00B970CB" w:rsidP="00E546D1">
      <w:pPr>
        <w:spacing w:line="240" w:lineRule="atLeast"/>
        <w:ind w:firstLineChars="826" w:firstLine="1840"/>
        <w:rPr>
          <w:rFonts w:ascii="ＭＳ 明朝" w:hAnsi="ＭＳ 明朝"/>
          <w:sz w:val="24"/>
          <w:szCs w:val="24"/>
        </w:rPr>
      </w:pPr>
      <w:r w:rsidRPr="00C90161">
        <w:rPr>
          <w:rFonts w:ascii="ＭＳ 明朝" w:hAnsi="ＭＳ 明朝" w:hint="eastAsia"/>
          <w:sz w:val="24"/>
          <w:szCs w:val="24"/>
        </w:rPr>
        <w:t xml:space="preserve">　　　　　　　商号又は名称</w:t>
      </w:r>
    </w:p>
    <w:p w:rsidR="00B970CB" w:rsidRPr="00C90161" w:rsidRDefault="00B970CB" w:rsidP="00E546D1">
      <w:pPr>
        <w:spacing w:line="240" w:lineRule="atLeast"/>
        <w:ind w:firstLineChars="826" w:firstLine="1840"/>
        <w:rPr>
          <w:rFonts w:ascii="ＭＳ 明朝" w:hAnsi="ＭＳ 明朝"/>
          <w:sz w:val="24"/>
          <w:szCs w:val="24"/>
        </w:rPr>
      </w:pPr>
      <w:r w:rsidRPr="00C90161">
        <w:rPr>
          <w:rFonts w:ascii="ＭＳ 明朝" w:hAnsi="ＭＳ 明朝" w:hint="eastAsia"/>
          <w:sz w:val="24"/>
          <w:szCs w:val="24"/>
        </w:rPr>
        <w:t xml:space="preserve">　　　</w:t>
      </w:r>
      <w:r w:rsidR="00E546D1">
        <w:rPr>
          <w:rFonts w:ascii="ＭＳ 明朝" w:hAnsi="ＭＳ 明朝" w:hint="eastAsia"/>
          <w:sz w:val="24"/>
          <w:szCs w:val="24"/>
        </w:rPr>
        <w:t xml:space="preserve">　　　　代表者職氏名　　　　　　　　　　　　　　　　　　　</w:t>
      </w:r>
      <w:r w:rsidRPr="00C90161">
        <w:rPr>
          <w:rFonts w:ascii="ＭＳ 明朝" w:hAnsi="ＭＳ 明朝" w:hint="eastAsia"/>
          <w:sz w:val="24"/>
          <w:szCs w:val="24"/>
        </w:rPr>
        <w:t xml:space="preserve">　㊞</w:t>
      </w:r>
    </w:p>
    <w:p w:rsidR="00B970CB" w:rsidRPr="00C90161" w:rsidRDefault="00B970CB" w:rsidP="00B970CB">
      <w:pPr>
        <w:pStyle w:val="a4"/>
        <w:tabs>
          <w:tab w:val="clear" w:pos="4252"/>
          <w:tab w:val="clear" w:pos="8504"/>
        </w:tabs>
        <w:snapToGrid/>
        <w:rPr>
          <w:rStyle w:val="a9"/>
          <w:rFonts w:ascii="ＭＳ 明朝" w:hAnsi="ＭＳ 明朝"/>
        </w:rPr>
      </w:pPr>
    </w:p>
    <w:p w:rsidR="00B970CB" w:rsidRPr="00C90161" w:rsidRDefault="00B970CB" w:rsidP="00B970CB">
      <w:pPr>
        <w:pStyle w:val="a4"/>
        <w:tabs>
          <w:tab w:val="clear" w:pos="4252"/>
          <w:tab w:val="clear" w:pos="8504"/>
        </w:tabs>
        <w:snapToGrid/>
        <w:rPr>
          <w:rStyle w:val="a9"/>
          <w:rFonts w:ascii="ＭＳ 明朝" w:hAnsi="ＭＳ 明朝"/>
        </w:rPr>
      </w:pPr>
    </w:p>
    <w:p w:rsidR="000A2575" w:rsidRPr="00C90161" w:rsidRDefault="000A2575" w:rsidP="00F832F6">
      <w:pPr>
        <w:spacing w:line="240" w:lineRule="atLeast"/>
        <w:ind w:firstLineChars="200" w:firstLine="446"/>
        <w:rPr>
          <w:rFonts w:ascii="ＭＳ 明朝" w:hAnsi="ＭＳ 明朝"/>
          <w:sz w:val="24"/>
          <w:szCs w:val="24"/>
        </w:rPr>
        <w:sectPr w:rsidR="000A2575" w:rsidRPr="00C90161" w:rsidSect="000A2575">
          <w:footerReference w:type="even" r:id="rId8"/>
          <w:footerReference w:type="default" r:id="rId9"/>
          <w:footerReference w:type="first" r:id="rId10"/>
          <w:type w:val="continuous"/>
          <w:pgSz w:w="11906" w:h="16838" w:code="9"/>
          <w:pgMar w:top="1134" w:right="851" w:bottom="1247" w:left="1134" w:header="0" w:footer="851" w:gutter="0"/>
          <w:pgNumType w:start="1"/>
          <w:cols w:space="425"/>
          <w:titlePg/>
          <w:docGrid w:type="linesAndChars" w:linePitch="295" w:charSpace="-3531"/>
        </w:sectPr>
      </w:pPr>
    </w:p>
    <w:p w:rsidR="004F1A43" w:rsidRDefault="004F1A43">
      <w:pPr>
        <w:rPr>
          <w:rFonts w:ascii="ＭＳ 明朝" w:hAnsi="ＭＳ 明朝"/>
        </w:rPr>
      </w:pPr>
      <w:r>
        <w:rPr>
          <w:rFonts w:ascii="ＭＳ 明朝" w:hAnsi="ＭＳ 明朝"/>
        </w:rPr>
        <w:br w:type="page"/>
      </w:r>
    </w:p>
    <w:p w:rsidR="004F1A43" w:rsidRPr="00425C97" w:rsidRDefault="004F1A43" w:rsidP="004F1A43">
      <w:pPr>
        <w:spacing w:line="240" w:lineRule="atLeast"/>
        <w:jc w:val="both"/>
        <w:rPr>
          <w:rFonts w:ascii="ＭＳ 明朝" w:hAnsi="ＭＳ 明朝"/>
          <w:color w:val="000000"/>
          <w:szCs w:val="21"/>
        </w:rPr>
      </w:pPr>
      <w:r w:rsidRPr="00425C97">
        <w:rPr>
          <w:rFonts w:ascii="ＭＳ 明朝" w:hAnsi="ＭＳ 明朝" w:hint="eastAsia"/>
          <w:color w:val="000000"/>
          <w:szCs w:val="21"/>
        </w:rPr>
        <w:lastRenderedPageBreak/>
        <w:t>（契約条項）</w:t>
      </w:r>
    </w:p>
    <w:p w:rsidR="004F1A43" w:rsidRPr="00425C97" w:rsidRDefault="004F1A43" w:rsidP="004F1A43">
      <w:pPr>
        <w:spacing w:line="240" w:lineRule="atLeast"/>
        <w:jc w:val="both"/>
        <w:rPr>
          <w:rFonts w:ascii="ＭＳ 明朝" w:hAnsi="ＭＳ 明朝"/>
          <w:color w:val="000000"/>
          <w:szCs w:val="21"/>
        </w:rPr>
      </w:pPr>
      <w:r w:rsidRPr="00425C97">
        <w:rPr>
          <w:rFonts w:ascii="ＭＳ 明朝" w:hAnsi="ＭＳ 明朝" w:hint="eastAsia"/>
          <w:color w:val="000000"/>
          <w:szCs w:val="21"/>
        </w:rPr>
        <w:t>第１条　頭書の物品を頭書の期間内に仕様書及びその他の書類に基づき完了すること。</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第２条　この契約により生ずる権利義務を第三者に譲渡し、又は継承しないこと。ただし、発注者の承認を得た場合はこの限りでないものとする。</w:t>
      </w:r>
    </w:p>
    <w:p w:rsidR="004F1A43" w:rsidRPr="00425C97" w:rsidRDefault="004F1A43" w:rsidP="004F1A43">
      <w:pPr>
        <w:spacing w:line="240" w:lineRule="atLeast"/>
        <w:jc w:val="both"/>
        <w:rPr>
          <w:rFonts w:ascii="ＭＳ 明朝" w:hAnsi="ＭＳ 明朝"/>
          <w:strike/>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第３条　受注者の責めに帰する理由によって、頭書の履行期限までに物品を納入することができないときは、その理由を明らかにして期限内に届け出ること。この場合において、期限後に納入する見込みがあるときは、延期の期間を明らかにして発注者の承認を受け、遅延違約金（未済部分の相当額に対して</w:t>
      </w:r>
      <w:r w:rsidRPr="00425C97">
        <w:rPr>
          <w:rFonts w:ascii="ＭＳ 明朝" w:hAnsi="ＭＳ 明朝" w:cs="ＭＳ 明朝" w:hint="eastAsia"/>
          <w:color w:val="000000"/>
          <w:kern w:val="0"/>
          <w:szCs w:val="21"/>
        </w:rPr>
        <w:t>政府契約の支払遅延防止等に関する法律（昭和</w:t>
      </w:r>
      <w:r w:rsidRPr="00425C97">
        <w:rPr>
          <w:rFonts w:ascii="ＭＳ 明朝" w:hAnsi="ＭＳ 明朝" w:cs="ＭＳ 明朝"/>
          <w:color w:val="000000"/>
          <w:kern w:val="0"/>
          <w:szCs w:val="21"/>
        </w:rPr>
        <w:t>２４</w:t>
      </w:r>
      <w:r w:rsidRPr="00425C97">
        <w:rPr>
          <w:rFonts w:ascii="ＭＳ 明朝" w:hAnsi="ＭＳ 明朝" w:cs="ＭＳ 明朝" w:hint="eastAsia"/>
          <w:color w:val="000000"/>
          <w:kern w:val="0"/>
          <w:szCs w:val="21"/>
        </w:rPr>
        <w:t>年法律第</w:t>
      </w:r>
      <w:r w:rsidRPr="00425C97">
        <w:rPr>
          <w:rFonts w:ascii="ＭＳ 明朝" w:hAnsi="ＭＳ 明朝" w:cs="ＭＳ 明朝"/>
          <w:color w:val="000000"/>
          <w:kern w:val="0"/>
          <w:szCs w:val="21"/>
        </w:rPr>
        <w:t>２５６</w:t>
      </w:r>
      <w:r w:rsidRPr="00425C97">
        <w:rPr>
          <w:rFonts w:ascii="ＭＳ 明朝" w:hAnsi="ＭＳ 明朝" w:cs="ＭＳ 明朝" w:hint="eastAsia"/>
          <w:color w:val="000000"/>
          <w:kern w:val="0"/>
          <w:szCs w:val="21"/>
        </w:rPr>
        <w:t>号）第８条第１項の規定に基づき財務大臣が決定した割合</w:t>
      </w:r>
      <w:r w:rsidRPr="00425C97">
        <w:rPr>
          <w:rFonts w:ascii="ＭＳ 明朝" w:hAnsi="ＭＳ 明朝" w:hint="eastAsia"/>
          <w:color w:val="000000"/>
          <w:szCs w:val="21"/>
        </w:rPr>
        <w:t>を乗じて得た額）を支払い、物品を納入すること。</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ind w:left="210" w:hangingChars="100" w:hanging="210"/>
        <w:jc w:val="both"/>
        <w:rPr>
          <w:rFonts w:ascii="ＭＳ 明朝" w:hAnsi="ＭＳ 明朝"/>
          <w:color w:val="000000"/>
        </w:rPr>
      </w:pPr>
      <w:r w:rsidRPr="00425C97">
        <w:rPr>
          <w:rFonts w:ascii="ＭＳ 明朝" w:hAnsi="ＭＳ 明朝" w:hint="eastAsia"/>
          <w:color w:val="000000"/>
        </w:rPr>
        <w:t>第４条　受注者は、物品を納入したときは、遅滞なく発注者に対して納品書を提出しなければならない。</w:t>
      </w:r>
    </w:p>
    <w:p w:rsidR="004F1A43" w:rsidRPr="00425C97" w:rsidRDefault="004F1A43" w:rsidP="004F1A43">
      <w:pPr>
        <w:ind w:left="210" w:hangingChars="100" w:hanging="210"/>
        <w:jc w:val="both"/>
        <w:rPr>
          <w:rFonts w:ascii="ＭＳ 明朝" w:hAnsi="ＭＳ 明朝"/>
          <w:color w:val="000000"/>
        </w:rPr>
      </w:pPr>
      <w:r w:rsidRPr="00425C97">
        <w:rPr>
          <w:rFonts w:ascii="ＭＳ 明朝" w:hAnsi="ＭＳ 明朝" w:hint="eastAsia"/>
          <w:color w:val="000000"/>
        </w:rPr>
        <w:t>２　発注者は、前項の納品書を受理したときは、その日から１０日以内にこれを検査しなければならない。</w:t>
      </w:r>
    </w:p>
    <w:p w:rsidR="004F1A43" w:rsidRPr="00425C97" w:rsidRDefault="004F1A43" w:rsidP="004F1A43">
      <w:pPr>
        <w:ind w:left="210" w:hangingChars="100" w:hanging="210"/>
        <w:jc w:val="both"/>
        <w:rPr>
          <w:rFonts w:ascii="ＭＳ 明朝" w:hAnsi="ＭＳ 明朝"/>
          <w:color w:val="000000"/>
        </w:rPr>
      </w:pPr>
      <w:r w:rsidRPr="00425C97">
        <w:rPr>
          <w:rFonts w:ascii="ＭＳ 明朝" w:hAnsi="ＭＳ 明朝" w:hint="eastAsia"/>
          <w:color w:val="000000"/>
        </w:rPr>
        <w:t>３　前項の検査の結果、不合格となった物品について引換え又は補修を命ぜられたときは、受注者は、遅滞なく当該引換え又は補修を行い、発注者に納品書を提出して再検査を受けなければならない。この場合、再検査の期日については前項を準用する。</w:t>
      </w:r>
    </w:p>
    <w:p w:rsidR="004F1A43" w:rsidRPr="00425C97" w:rsidRDefault="004F1A43" w:rsidP="004F1A43">
      <w:pPr>
        <w:pStyle w:val="a8"/>
        <w:jc w:val="both"/>
        <w:rPr>
          <w:rFonts w:ascii="ＭＳ 明朝" w:hAnsi="ＭＳ 明朝"/>
          <w:color w:val="000000"/>
        </w:rPr>
      </w:pPr>
      <w:r w:rsidRPr="00425C97">
        <w:rPr>
          <w:rFonts w:ascii="ＭＳ 明朝" w:hAnsi="ＭＳ 明朝" w:hint="eastAsia"/>
          <w:color w:val="000000"/>
          <w:sz w:val="21"/>
        </w:rPr>
        <w:t>４　受注者は、検査合格したときは、遅滞なく当該物品を発注者に引渡すものとする。</w:t>
      </w:r>
      <w:r w:rsidRPr="00425C97">
        <w:rPr>
          <w:rFonts w:ascii="ＭＳ 明朝" w:hAnsi="ＭＳ 明朝" w:hint="eastAsia"/>
          <w:color w:val="000000"/>
        </w:rPr>
        <w:t xml:space="preserve">　</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 xml:space="preserve">第５条　</w:t>
      </w:r>
      <w:r w:rsidRPr="00425C97">
        <w:rPr>
          <w:rFonts w:ascii="ＭＳ 明朝" w:hAnsi="ＭＳ 明朝"/>
          <w:color w:val="000000"/>
          <w:szCs w:val="21"/>
        </w:rPr>
        <w:t>発注者は、受注者が次の各号のいずれかに該当するときは、この契約を解除することができる。</w:t>
      </w:r>
    </w:p>
    <w:p w:rsidR="004F1A43" w:rsidRPr="00425C97" w:rsidRDefault="004F1A43" w:rsidP="004F1A43">
      <w:pPr>
        <w:spacing w:line="240" w:lineRule="atLeast"/>
        <w:ind w:leftChars="100" w:left="420" w:hangingChars="100" w:hanging="210"/>
        <w:jc w:val="both"/>
        <w:rPr>
          <w:rFonts w:ascii="ＭＳ 明朝" w:hAnsi="ＭＳ 明朝"/>
          <w:color w:val="000000"/>
          <w:szCs w:val="21"/>
        </w:rPr>
      </w:pPr>
      <w:r w:rsidRPr="00425C97">
        <w:rPr>
          <w:rFonts w:ascii="ＭＳ 明朝" w:hAnsi="ＭＳ 明朝" w:cs="MS-Mincho" w:hint="eastAsia"/>
          <w:color w:val="000000"/>
          <w:kern w:val="0"/>
        </w:rPr>
        <w:t>⑴</w:t>
      </w:r>
      <w:r w:rsidRPr="00425C97">
        <w:rPr>
          <w:rFonts w:ascii="ＭＳ 明朝" w:hAnsi="ＭＳ 明朝" w:hint="eastAsia"/>
          <w:color w:val="000000"/>
          <w:szCs w:val="21"/>
        </w:rPr>
        <w:t xml:space="preserve">　</w:t>
      </w:r>
      <w:r w:rsidRPr="00425C97">
        <w:rPr>
          <w:rFonts w:ascii="ＭＳ 明朝" w:hAnsi="ＭＳ 明朝"/>
          <w:color w:val="000000"/>
          <w:szCs w:val="21"/>
        </w:rPr>
        <w:t>その責めに帰すべき事由により</w:t>
      </w:r>
      <w:r w:rsidRPr="00425C97">
        <w:rPr>
          <w:rFonts w:ascii="ＭＳ 明朝" w:hAnsi="ＭＳ 明朝" w:hint="eastAsia"/>
          <w:color w:val="000000"/>
          <w:szCs w:val="21"/>
        </w:rPr>
        <w:t>期間</w:t>
      </w:r>
      <w:r w:rsidRPr="00425C97">
        <w:rPr>
          <w:rFonts w:ascii="ＭＳ 明朝" w:hAnsi="ＭＳ 明朝"/>
          <w:color w:val="000000"/>
          <w:szCs w:val="21"/>
        </w:rPr>
        <w:t>内に完了しないとき又は</w:t>
      </w:r>
      <w:r w:rsidRPr="00425C97">
        <w:rPr>
          <w:rFonts w:ascii="ＭＳ 明朝" w:hAnsi="ＭＳ 明朝" w:hint="eastAsia"/>
          <w:color w:val="000000"/>
          <w:szCs w:val="21"/>
        </w:rPr>
        <w:t>履行期間</w:t>
      </w:r>
      <w:r w:rsidRPr="00425C97">
        <w:rPr>
          <w:rFonts w:ascii="ＭＳ 明朝" w:hAnsi="ＭＳ 明朝"/>
          <w:color w:val="000000"/>
          <w:szCs w:val="21"/>
        </w:rPr>
        <w:t>経過後相当の期間内に</w:t>
      </w:r>
      <w:r w:rsidRPr="00425C97">
        <w:rPr>
          <w:rFonts w:ascii="ＭＳ 明朝" w:hAnsi="ＭＳ 明朝" w:hint="eastAsia"/>
          <w:color w:val="000000"/>
          <w:szCs w:val="21"/>
        </w:rPr>
        <w:t>物品を納入</w:t>
      </w:r>
      <w:r w:rsidRPr="00425C97">
        <w:rPr>
          <w:rFonts w:ascii="ＭＳ 明朝" w:hAnsi="ＭＳ 明朝"/>
          <w:color w:val="000000"/>
          <w:szCs w:val="21"/>
        </w:rPr>
        <w:t>する見込みが明らかにないと認められるとき。</w:t>
      </w:r>
    </w:p>
    <w:p w:rsidR="004F1A43" w:rsidRPr="00425C97" w:rsidRDefault="004F1A43" w:rsidP="004F1A43">
      <w:pPr>
        <w:spacing w:line="240" w:lineRule="atLeast"/>
        <w:ind w:leftChars="100" w:left="420" w:hangingChars="100" w:hanging="210"/>
        <w:jc w:val="both"/>
        <w:rPr>
          <w:rFonts w:ascii="ＭＳ 明朝" w:hAnsi="ＭＳ 明朝"/>
          <w:color w:val="000000"/>
          <w:szCs w:val="21"/>
        </w:rPr>
      </w:pPr>
      <w:r w:rsidRPr="00425C97">
        <w:rPr>
          <w:rFonts w:ascii="ＭＳ 明朝" w:hAnsi="ＭＳ 明朝" w:cs="MS-Mincho" w:hint="eastAsia"/>
          <w:color w:val="000000"/>
          <w:kern w:val="0"/>
        </w:rPr>
        <w:t>⑵</w:t>
      </w:r>
      <w:r w:rsidRPr="00425C97">
        <w:rPr>
          <w:rFonts w:ascii="ＭＳ 明朝" w:hAnsi="ＭＳ 明朝" w:hint="eastAsia"/>
          <w:color w:val="000000"/>
          <w:szCs w:val="21"/>
        </w:rPr>
        <w:t xml:space="preserve">　契約の締結又は履行にあたり不正な行為をしたとき。</w:t>
      </w:r>
    </w:p>
    <w:p w:rsidR="004F1A43" w:rsidRPr="00425C97" w:rsidRDefault="004F1A43" w:rsidP="004F1A43">
      <w:pPr>
        <w:spacing w:line="240" w:lineRule="atLeast"/>
        <w:ind w:leftChars="100" w:left="420" w:hangingChars="100" w:hanging="210"/>
        <w:jc w:val="both"/>
        <w:rPr>
          <w:rFonts w:ascii="ＭＳ 明朝" w:hAnsi="ＭＳ 明朝"/>
          <w:color w:val="000000"/>
          <w:szCs w:val="21"/>
        </w:rPr>
      </w:pPr>
      <w:r w:rsidRPr="00425C97">
        <w:rPr>
          <w:rFonts w:ascii="ＭＳ 明朝" w:hAnsi="ＭＳ 明朝" w:cs="MS-Mincho" w:hint="eastAsia"/>
          <w:color w:val="000000"/>
          <w:kern w:val="0"/>
        </w:rPr>
        <w:t>⑶</w:t>
      </w:r>
      <w:r w:rsidRPr="00425C97">
        <w:rPr>
          <w:rFonts w:ascii="ＭＳ 明朝" w:hAnsi="ＭＳ 明朝" w:hint="eastAsia"/>
          <w:color w:val="000000"/>
          <w:szCs w:val="21"/>
        </w:rPr>
        <w:t xml:space="preserve">　</w:t>
      </w:r>
      <w:r w:rsidRPr="00425C97">
        <w:rPr>
          <w:rFonts w:ascii="ＭＳ 明朝" w:hAnsi="ＭＳ 明朝" w:cs="MS-Mincho" w:hint="eastAsia"/>
          <w:color w:val="000000"/>
          <w:kern w:val="0"/>
        </w:rPr>
        <w:t>⑴</w:t>
      </w:r>
      <w:r w:rsidRPr="00425C97">
        <w:rPr>
          <w:rFonts w:ascii="ＭＳ 明朝" w:hAnsi="ＭＳ 明朝" w:hint="eastAsia"/>
          <w:color w:val="000000"/>
          <w:szCs w:val="21"/>
        </w:rPr>
        <w:t>から</w:t>
      </w:r>
      <w:r w:rsidRPr="00425C97">
        <w:rPr>
          <w:rFonts w:ascii="ＭＳ 明朝" w:hAnsi="ＭＳ 明朝" w:cs="MS-Mincho" w:hint="eastAsia"/>
          <w:color w:val="000000"/>
          <w:kern w:val="0"/>
        </w:rPr>
        <w:t>⑵</w:t>
      </w:r>
      <w:r w:rsidRPr="00425C97">
        <w:rPr>
          <w:rFonts w:ascii="ＭＳ 明朝" w:hAnsi="ＭＳ 明朝"/>
          <w:color w:val="000000"/>
          <w:szCs w:val="21"/>
        </w:rPr>
        <w:t>に掲げる場合のほか、この契約に違反し、その違反によりこの契約の目的を達することができないと認められるとき。</w:t>
      </w:r>
    </w:p>
    <w:p w:rsidR="004F1A43" w:rsidRPr="00425C97" w:rsidRDefault="004F1A43" w:rsidP="004F1A43">
      <w:pPr>
        <w:spacing w:line="240" w:lineRule="atLeast"/>
        <w:ind w:leftChars="100" w:left="420" w:hangingChars="100" w:hanging="210"/>
        <w:jc w:val="both"/>
        <w:rPr>
          <w:rFonts w:ascii="ＭＳ 明朝" w:hAnsi="ＭＳ 明朝"/>
          <w:color w:val="000000"/>
          <w:szCs w:val="21"/>
        </w:rPr>
      </w:pPr>
      <w:r w:rsidRPr="00425C97">
        <w:rPr>
          <w:rFonts w:ascii="ＭＳ 明朝" w:hAnsi="ＭＳ 明朝" w:hint="eastAsia"/>
          <w:color w:val="000000"/>
        </w:rPr>
        <w:t>⑷</w:t>
      </w:r>
      <w:r w:rsidRPr="00425C97">
        <w:rPr>
          <w:rFonts w:ascii="ＭＳ ゴシック" w:eastAsia="ＭＳ ゴシック" w:hAnsi="ＭＳ ゴシック" w:cs="ＭＳ ゴシック" w:hint="eastAsia"/>
          <w:color w:val="000000"/>
          <w:spacing w:val="20"/>
        </w:rPr>
        <w:t xml:space="preserve"> </w:t>
      </w:r>
      <w:r w:rsidRPr="00425C97">
        <w:rPr>
          <w:rFonts w:ascii="ＭＳ 明朝" w:hAnsi="ＭＳ 明朝"/>
          <w:color w:val="000000"/>
          <w:szCs w:val="21"/>
        </w:rPr>
        <w:t>受注者が次のいずれかに該当するとき</w:t>
      </w:r>
      <w:r w:rsidRPr="00425C97">
        <w:rPr>
          <w:rFonts w:ascii="ＭＳ 明朝" w:hAnsi="ＭＳ 明朝" w:hint="eastAsia"/>
          <w:color w:val="000000"/>
          <w:szCs w:val="21"/>
        </w:rPr>
        <w:t>は、この契約を解除することができる。</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ア</w:t>
      </w:r>
      <w:r w:rsidRPr="00425C97">
        <w:rPr>
          <w:rFonts w:ascii="ＭＳ 明朝" w:hAnsi="ＭＳ 明朝"/>
          <w:color w:val="000000"/>
        </w:rPr>
        <w:t xml:space="preserve">　役員等（受注者が個人である場合にはその者を、受注者が法人である場合にはその役員又はその支店の代表者をいう。以下この号において同じ。）が暴力団員</w:t>
      </w:r>
      <w:r w:rsidRPr="00425C97">
        <w:rPr>
          <w:rFonts w:ascii="ＭＳ 明朝" w:hAnsi="ＭＳ 明朝" w:hint="eastAsia"/>
          <w:color w:val="000000"/>
        </w:rPr>
        <w:t>に</w:t>
      </w:r>
      <w:r w:rsidRPr="00425C97">
        <w:rPr>
          <w:rFonts w:ascii="ＭＳ 明朝" w:hAnsi="ＭＳ 明朝"/>
          <w:color w:val="000000"/>
        </w:rPr>
        <w:t>よる不当な行為の防止等に関する法律（平成</w:t>
      </w:r>
      <w:r w:rsidRPr="00425C97">
        <w:rPr>
          <w:color w:val="000000"/>
        </w:rPr>
        <w:t>3</w:t>
      </w:r>
      <w:r w:rsidRPr="00425C97">
        <w:rPr>
          <w:rFonts w:hAnsi="ＭＳ 明朝"/>
          <w:color w:val="000000"/>
        </w:rPr>
        <w:t>年法律第</w:t>
      </w:r>
      <w:r w:rsidRPr="00425C97">
        <w:rPr>
          <w:color w:val="000000"/>
        </w:rPr>
        <w:t>77</w:t>
      </w:r>
      <w:r w:rsidRPr="00425C97">
        <w:rPr>
          <w:rFonts w:ascii="ＭＳ 明朝" w:hAnsi="ＭＳ 明朝"/>
          <w:color w:val="000000"/>
        </w:rPr>
        <w:t>号）第２条第６号に規定する暴力団員（以下この号において「暴力団員」という。）であると認められるとき。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イ</w:t>
      </w:r>
      <w:r w:rsidRPr="00425C97">
        <w:rPr>
          <w:rFonts w:ascii="ＭＳ 明朝" w:hAnsi="ＭＳ 明朝"/>
          <w:color w:val="000000"/>
        </w:rPr>
        <w:t xml:space="preserve">　暴力団（暴力団</w:t>
      </w:r>
      <w:r w:rsidRPr="00425C97">
        <w:rPr>
          <w:rFonts w:ascii="ＭＳ 明朝" w:hAnsi="ＭＳ 明朝" w:hint="eastAsia"/>
          <w:color w:val="000000"/>
        </w:rPr>
        <w:t>員</w:t>
      </w:r>
      <w:r w:rsidRPr="00425C97">
        <w:rPr>
          <w:rFonts w:ascii="ＭＳ 明朝" w:hAnsi="ＭＳ 明朝"/>
          <w:color w:val="000000"/>
        </w:rPr>
        <w:t>による不当な行為の防止等に関する法律第２条第２項に規定する暴力団をいう。以下この号において同じ。）又は暴力団員が経営に実質的に関与していると認められるとき。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ウ</w:t>
      </w:r>
      <w:r w:rsidRPr="00425C97">
        <w:rPr>
          <w:rFonts w:ascii="ＭＳ 明朝" w:hAnsi="ＭＳ 明朝"/>
          <w:color w:val="000000"/>
        </w:rPr>
        <w:t xml:space="preserve">　役員等が自己、自社若しくは第三者の不正の利益を図る目的又は第三者に損害を加える目的をもって、暴力団又は暴力団員を利用するなどしたと認められるとき。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エ</w:t>
      </w:r>
      <w:r w:rsidRPr="00425C97">
        <w:rPr>
          <w:rFonts w:ascii="ＭＳ 明朝" w:hAnsi="ＭＳ 明朝"/>
          <w:color w:val="000000"/>
        </w:rPr>
        <w:t xml:space="preserve">　役員等が、暴力団又は暴力団員に対して資金等を供給し、又は便宜を供与するなど直接的あるいは積極的に暴力団の維持</w:t>
      </w:r>
      <w:r w:rsidRPr="00425C97">
        <w:rPr>
          <w:rFonts w:ascii="ＭＳ 明朝" w:hAnsi="ＭＳ 明朝" w:hint="eastAsia"/>
          <w:color w:val="000000"/>
        </w:rPr>
        <w:t>及び</w:t>
      </w:r>
      <w:r w:rsidRPr="00425C97">
        <w:rPr>
          <w:rFonts w:ascii="ＭＳ 明朝" w:hAnsi="ＭＳ 明朝"/>
          <w:color w:val="000000"/>
        </w:rPr>
        <w:t>運営に協力し、若しくは関与していると認められるとき。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オ</w:t>
      </w:r>
      <w:r w:rsidRPr="00425C97">
        <w:rPr>
          <w:rFonts w:ascii="ＭＳ 明朝" w:hAnsi="ＭＳ 明朝"/>
          <w:color w:val="000000"/>
        </w:rPr>
        <w:t xml:space="preserve">　役員等が暴力団又は暴力団員と社会的に非難されるべき関係を有していると認められるとき。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カ</w:t>
      </w:r>
      <w:r w:rsidRPr="00425C97">
        <w:rPr>
          <w:rFonts w:ascii="ＭＳ 明朝" w:hAnsi="ＭＳ 明朝"/>
          <w:color w:val="000000"/>
        </w:rPr>
        <w:t xml:space="preserve">　下請契約又は資材、原材料の購入契約その他の契約に</w:t>
      </w:r>
      <w:r w:rsidRPr="00425C97">
        <w:rPr>
          <w:rFonts w:ascii="ＭＳ 明朝" w:hAnsi="ＭＳ 明朝" w:hint="eastAsia"/>
          <w:color w:val="000000"/>
        </w:rPr>
        <w:t>当</w:t>
      </w:r>
      <w:r w:rsidRPr="00425C97">
        <w:rPr>
          <w:rFonts w:ascii="ＭＳ 明朝" w:hAnsi="ＭＳ 明朝"/>
          <w:color w:val="000000"/>
        </w:rPr>
        <w:t>たり、その相手が</w:t>
      </w:r>
      <w:r w:rsidRPr="00425C97">
        <w:rPr>
          <w:rFonts w:ascii="ＭＳ 明朝" w:hAnsi="ＭＳ 明朝" w:hint="eastAsia"/>
          <w:color w:val="000000"/>
        </w:rPr>
        <w:t>ア</w:t>
      </w:r>
      <w:r w:rsidRPr="00425C97">
        <w:rPr>
          <w:rFonts w:ascii="ＭＳ 明朝" w:hAnsi="ＭＳ 明朝"/>
          <w:color w:val="000000"/>
        </w:rPr>
        <w:t>から</w:t>
      </w:r>
      <w:r w:rsidRPr="00425C97">
        <w:rPr>
          <w:rFonts w:ascii="ＭＳ 明朝" w:hAnsi="ＭＳ 明朝" w:hint="eastAsia"/>
          <w:color w:val="000000"/>
        </w:rPr>
        <w:t>オ</w:t>
      </w:r>
      <w:r w:rsidRPr="00425C97">
        <w:rPr>
          <w:rFonts w:ascii="ＭＳ 明朝" w:hAnsi="ＭＳ 明朝"/>
          <w:color w:val="000000"/>
        </w:rPr>
        <w:t>までのいずれかに該当することを知りながら、当該者と契約を締結したと認められるとき。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キ</w:t>
      </w:r>
      <w:r w:rsidRPr="00425C97">
        <w:rPr>
          <w:rFonts w:ascii="ＭＳ 明朝" w:hAnsi="ＭＳ 明朝"/>
          <w:color w:val="000000"/>
        </w:rPr>
        <w:t xml:space="preserve">　受注者が、</w:t>
      </w:r>
      <w:r w:rsidRPr="00425C97">
        <w:rPr>
          <w:rFonts w:ascii="ＭＳ 明朝" w:hAnsi="ＭＳ 明朝" w:hint="eastAsia"/>
          <w:color w:val="000000"/>
        </w:rPr>
        <w:t>ア</w:t>
      </w:r>
      <w:r w:rsidRPr="00425C97">
        <w:rPr>
          <w:rFonts w:ascii="ＭＳ 明朝" w:hAnsi="ＭＳ 明朝"/>
          <w:color w:val="000000"/>
        </w:rPr>
        <w:t>から</w:t>
      </w:r>
      <w:r w:rsidRPr="00425C97">
        <w:rPr>
          <w:rFonts w:ascii="ＭＳ 明朝" w:hAnsi="ＭＳ 明朝" w:hint="eastAsia"/>
          <w:color w:val="000000"/>
        </w:rPr>
        <w:t>オ</w:t>
      </w:r>
      <w:r w:rsidRPr="00425C97">
        <w:rPr>
          <w:rFonts w:ascii="ＭＳ 明朝" w:hAnsi="ＭＳ 明朝"/>
          <w:color w:val="000000"/>
        </w:rPr>
        <w:t>までのいずれかに該当する者を下請契約又は資材、原材料の購入契約その他の契約の相手方としていた場合（</w:t>
      </w:r>
      <w:r w:rsidRPr="00425C97">
        <w:rPr>
          <w:rFonts w:ascii="ＭＳ 明朝" w:hAnsi="ＭＳ 明朝" w:hint="eastAsia"/>
          <w:color w:val="000000"/>
        </w:rPr>
        <w:t>カ</w:t>
      </w:r>
      <w:r w:rsidRPr="00425C97">
        <w:rPr>
          <w:rFonts w:ascii="ＭＳ 明朝" w:hAnsi="ＭＳ 明朝"/>
          <w:color w:val="000000"/>
        </w:rPr>
        <w:t>に該当する場合を除く。）に、発注者が受注者に対して当該契約の解除を求め、受注者がこれに従わなかったとき。</w:t>
      </w:r>
      <w:bookmarkStart w:id="0" w:name="_GoBack"/>
      <w:bookmarkEnd w:id="0"/>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lastRenderedPageBreak/>
        <w:t>２　前項</w:t>
      </w:r>
      <w:r w:rsidRPr="00425C97">
        <w:rPr>
          <w:rFonts w:ascii="ＭＳ 明朝" w:hAnsi="ＭＳ 明朝"/>
          <w:color w:val="000000"/>
          <w:szCs w:val="21"/>
        </w:rPr>
        <w:t>の規定によりこの契約が解除された場合においては、受注者が、</w:t>
      </w:r>
      <w:r w:rsidRPr="00425C97">
        <w:rPr>
          <w:rFonts w:ascii="ＭＳ 明朝" w:hAnsi="ＭＳ 明朝" w:hint="eastAsia"/>
          <w:color w:val="000000"/>
          <w:szCs w:val="21"/>
        </w:rPr>
        <w:t>契約</w:t>
      </w:r>
      <w:r w:rsidRPr="00425C97">
        <w:rPr>
          <w:rFonts w:ascii="ＭＳ 明朝" w:hAnsi="ＭＳ 明朝"/>
          <w:color w:val="000000"/>
          <w:szCs w:val="21"/>
        </w:rPr>
        <w:t>金額の１０分の１に相当する額を違約金として発注者の指定する期間内に支払わなければならない。</w:t>
      </w: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 xml:space="preserve">３　</w:t>
      </w:r>
      <w:r w:rsidRPr="00425C97">
        <w:rPr>
          <w:rFonts w:ascii="ＭＳ 明朝" w:hAnsi="ＭＳ 明朝"/>
          <w:color w:val="000000"/>
          <w:szCs w:val="21"/>
        </w:rPr>
        <w:t>発注者は</w:t>
      </w:r>
      <w:r w:rsidRPr="00425C97">
        <w:rPr>
          <w:rFonts w:ascii="ＭＳ 明朝" w:hAnsi="ＭＳ 明朝" w:hint="eastAsia"/>
          <w:color w:val="000000"/>
          <w:szCs w:val="21"/>
        </w:rPr>
        <w:t>、第１項</w:t>
      </w:r>
      <w:r w:rsidRPr="00425C97">
        <w:rPr>
          <w:rFonts w:ascii="ＭＳ 明朝" w:hAnsi="ＭＳ 明朝"/>
          <w:color w:val="000000"/>
          <w:szCs w:val="21"/>
        </w:rPr>
        <w:t>の規定によりこの契約を解除し</w:t>
      </w:r>
      <w:r w:rsidRPr="00425C97">
        <w:rPr>
          <w:rFonts w:ascii="ＭＳ 明朝" w:hAnsi="ＭＳ 明朝" w:hint="eastAsia"/>
          <w:color w:val="000000"/>
          <w:szCs w:val="21"/>
        </w:rPr>
        <w:t>、</w:t>
      </w:r>
      <w:r w:rsidRPr="00425C97">
        <w:rPr>
          <w:rFonts w:ascii="ＭＳ 明朝" w:hAnsi="ＭＳ 明朝"/>
          <w:color w:val="000000"/>
          <w:szCs w:val="21"/>
        </w:rPr>
        <w:t>受注者に損害を及ぼしたときは、その損害を賠償しなければならない。</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第６条　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4F1A43" w:rsidRPr="00425C97" w:rsidRDefault="004F1A43" w:rsidP="004F1A43">
      <w:pPr>
        <w:spacing w:line="240" w:lineRule="atLeast"/>
        <w:jc w:val="both"/>
        <w:rPr>
          <w:rFonts w:ascii="ＭＳ 明朝" w:hAnsi="ＭＳ 明朝" w:cs="MS-Mincho"/>
          <w:color w:val="000000"/>
          <w:kern w:val="0"/>
          <w:szCs w:val="21"/>
        </w:rPr>
      </w:pPr>
    </w:p>
    <w:p w:rsidR="004F1A43" w:rsidRPr="00425C97" w:rsidRDefault="004F1A43" w:rsidP="004F1A43">
      <w:pPr>
        <w:spacing w:line="240" w:lineRule="atLeast"/>
        <w:jc w:val="both"/>
        <w:rPr>
          <w:rFonts w:ascii="ＭＳ 明朝" w:hAnsi="ＭＳ 明朝"/>
          <w:color w:val="000000"/>
          <w:szCs w:val="21"/>
        </w:rPr>
      </w:pPr>
      <w:r w:rsidRPr="00425C97">
        <w:rPr>
          <w:rFonts w:ascii="ＭＳ 明朝" w:hAnsi="ＭＳ 明朝" w:cs="MS-Mincho" w:hint="eastAsia"/>
          <w:color w:val="000000"/>
          <w:kern w:val="0"/>
          <w:szCs w:val="21"/>
        </w:rPr>
        <w:t>第７条　受注者は、次のいずれかに該当するときは、契約を解除することができる。</w:t>
      </w:r>
    </w:p>
    <w:p w:rsidR="004F1A43" w:rsidRPr="00425C97" w:rsidRDefault="004F1A43" w:rsidP="004F1A43">
      <w:pPr>
        <w:spacing w:line="240" w:lineRule="atLeast"/>
        <w:ind w:firstLineChars="100" w:firstLine="210"/>
        <w:jc w:val="both"/>
        <w:rPr>
          <w:rFonts w:ascii="ＭＳ 明朝" w:hAnsi="ＭＳ 明朝" w:cs="MS-Mincho"/>
          <w:color w:val="000000"/>
          <w:kern w:val="0"/>
          <w:szCs w:val="21"/>
        </w:rPr>
      </w:pPr>
      <w:r w:rsidRPr="00425C97">
        <w:rPr>
          <w:rFonts w:ascii="ＭＳ 明朝" w:hAnsi="ＭＳ 明朝" w:cs="MS-Mincho" w:hint="eastAsia"/>
          <w:color w:val="000000"/>
          <w:kern w:val="0"/>
        </w:rPr>
        <w:t xml:space="preserve">⑴　</w:t>
      </w:r>
      <w:r w:rsidRPr="00425C97">
        <w:rPr>
          <w:rFonts w:ascii="ＭＳ 明朝" w:hAnsi="ＭＳ 明朝" w:cs="MS-Mincho" w:hint="eastAsia"/>
          <w:color w:val="000000"/>
          <w:kern w:val="0"/>
          <w:szCs w:val="21"/>
        </w:rPr>
        <w:t>天災その他の不可抗力により業務を完了することが不可能となったとき。</w:t>
      </w:r>
    </w:p>
    <w:p w:rsidR="004F1A43" w:rsidRPr="00425C97" w:rsidRDefault="004F1A43" w:rsidP="004F1A43">
      <w:pPr>
        <w:adjustRightInd w:val="0"/>
        <w:spacing w:line="240" w:lineRule="atLeast"/>
        <w:ind w:firstLineChars="100" w:firstLine="210"/>
        <w:jc w:val="both"/>
        <w:rPr>
          <w:rFonts w:ascii="ＭＳ 明朝" w:hAnsi="ＭＳ 明朝" w:cs="MS-Mincho"/>
          <w:color w:val="000000"/>
          <w:kern w:val="0"/>
          <w:szCs w:val="21"/>
        </w:rPr>
      </w:pPr>
      <w:r w:rsidRPr="00425C97">
        <w:rPr>
          <w:rFonts w:ascii="ＭＳ 明朝" w:hAnsi="ＭＳ 明朝" w:cs="MS-Mincho" w:hint="eastAsia"/>
          <w:color w:val="000000"/>
          <w:kern w:val="0"/>
        </w:rPr>
        <w:t xml:space="preserve">⑵　</w:t>
      </w:r>
      <w:r w:rsidRPr="00425C97">
        <w:rPr>
          <w:rFonts w:ascii="ＭＳ 明朝" w:hAnsi="ＭＳ 明朝" w:cs="MS-Mincho" w:hint="eastAsia"/>
          <w:color w:val="000000"/>
          <w:kern w:val="0"/>
          <w:szCs w:val="21"/>
        </w:rPr>
        <w:t>発注者が契約に違反し、その違反により履行することが不可能となったとき。</w:t>
      </w: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cs="MS-Mincho" w:hint="eastAsia"/>
          <w:color w:val="000000"/>
          <w:kern w:val="0"/>
          <w:szCs w:val="21"/>
        </w:rPr>
        <w:t>２</w:t>
      </w:r>
      <w:r w:rsidRPr="00425C97">
        <w:rPr>
          <w:rFonts w:ascii="ＭＳ 明朝" w:hAnsi="ＭＳ 明朝" w:hint="eastAsia"/>
          <w:color w:val="000000"/>
          <w:szCs w:val="21"/>
        </w:rPr>
        <w:t xml:space="preserve">　受注者</w:t>
      </w:r>
      <w:r w:rsidRPr="00425C97">
        <w:rPr>
          <w:rFonts w:ascii="ＭＳ 明朝" w:hAnsi="ＭＳ 明朝"/>
          <w:color w:val="000000"/>
          <w:szCs w:val="21"/>
        </w:rPr>
        <w:t>は、</w:t>
      </w:r>
      <w:r w:rsidRPr="00425C97">
        <w:rPr>
          <w:rFonts w:ascii="ＭＳ 明朝" w:hAnsi="ＭＳ 明朝" w:hint="eastAsia"/>
          <w:color w:val="000000"/>
          <w:szCs w:val="21"/>
        </w:rPr>
        <w:t>前項２号</w:t>
      </w:r>
      <w:r w:rsidRPr="00425C97">
        <w:rPr>
          <w:rFonts w:ascii="ＭＳ 明朝" w:hAnsi="ＭＳ 明朝"/>
          <w:color w:val="000000"/>
          <w:szCs w:val="21"/>
        </w:rPr>
        <w:t>の規定によりこの契約を解除したことによ</w:t>
      </w:r>
      <w:r w:rsidRPr="00425C97">
        <w:rPr>
          <w:rFonts w:ascii="ＭＳ 明朝" w:hAnsi="ＭＳ 明朝" w:hint="eastAsia"/>
          <w:color w:val="000000"/>
          <w:szCs w:val="21"/>
        </w:rPr>
        <w:t>る損害があるときは、その</w:t>
      </w:r>
      <w:r w:rsidRPr="00425C97">
        <w:rPr>
          <w:rFonts w:ascii="ＭＳ 明朝" w:hAnsi="ＭＳ 明朝"/>
          <w:color w:val="000000"/>
          <w:szCs w:val="21"/>
        </w:rPr>
        <w:t>損害を</w:t>
      </w:r>
      <w:r w:rsidRPr="00425C97">
        <w:rPr>
          <w:rFonts w:ascii="ＭＳ 明朝" w:hAnsi="ＭＳ 明朝" w:hint="eastAsia"/>
          <w:color w:val="000000"/>
          <w:szCs w:val="21"/>
        </w:rPr>
        <w:t>発注者に請求することができる。</w:t>
      </w:r>
    </w:p>
    <w:p w:rsidR="004F1A43" w:rsidRPr="00425C97" w:rsidRDefault="004F1A43" w:rsidP="004F1A43">
      <w:pPr>
        <w:jc w:val="both"/>
        <w:rPr>
          <w:rFonts w:ascii="ＭＳ 明朝" w:hAnsi="ＭＳ 明朝"/>
          <w:color w:val="000000"/>
          <w:szCs w:val="21"/>
        </w:rPr>
      </w:pPr>
    </w:p>
    <w:p w:rsidR="004F1A43" w:rsidRPr="00425C97" w:rsidRDefault="004F1A43" w:rsidP="004F1A43">
      <w:pPr>
        <w:ind w:left="210" w:hangingChars="100" w:hanging="210"/>
        <w:jc w:val="both"/>
        <w:rPr>
          <w:rFonts w:ascii="ＭＳ 明朝" w:hAnsi="ＭＳ 明朝"/>
          <w:color w:val="000000"/>
        </w:rPr>
      </w:pPr>
      <w:r w:rsidRPr="00425C97">
        <w:rPr>
          <w:rFonts w:ascii="ＭＳ 明朝" w:hAnsi="ＭＳ 明朝" w:hint="eastAsia"/>
          <w:color w:val="000000"/>
        </w:rPr>
        <w:t>第８条　受注者は、物品の納入後１年以内に発注者の正常な管理のもとにおいて生じたと認められる故障又は発見された瑕疵については、発注者の請求により受注者の負担で修理又は交換するものとする。</w:t>
      </w:r>
    </w:p>
    <w:p w:rsidR="004F1A43" w:rsidRPr="00425C97" w:rsidRDefault="004F1A43" w:rsidP="004F1A43">
      <w:pPr>
        <w:jc w:val="both"/>
        <w:rPr>
          <w:rFonts w:ascii="ＭＳ 明朝" w:hAnsi="ＭＳ 明朝"/>
          <w:color w:val="000000"/>
          <w:szCs w:val="21"/>
        </w:rPr>
      </w:pPr>
    </w:p>
    <w:p w:rsidR="004F1A43" w:rsidRPr="00425C97" w:rsidRDefault="004F1A43" w:rsidP="004F1A43">
      <w:pPr>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第９条　発注者及び受注者は、この契約の履行を通じて知り得た秘密を外部に漏らし、又は、他の目的に利用してはならない。また、この契約の履行に当たる受注者の使用人も同様に義務を負い、この違反について受注者はその責を免れない。</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第１０条　本書に定めのない事項については、必要に応じて当事者協議の上、定めるものとする。</w:t>
      </w:r>
    </w:p>
    <w:p w:rsidR="004F1A43" w:rsidRPr="00425C97" w:rsidRDefault="004F1A43" w:rsidP="004F1A43">
      <w:pPr>
        <w:ind w:firstLineChars="100" w:firstLine="210"/>
        <w:jc w:val="both"/>
        <w:rPr>
          <w:rFonts w:ascii="ＭＳ 明朝" w:hAnsi="ＭＳ 明朝"/>
          <w:color w:val="000000"/>
        </w:rPr>
      </w:pPr>
    </w:p>
    <w:p w:rsidR="00E33AE4" w:rsidRPr="004F1A43" w:rsidRDefault="00E33AE4" w:rsidP="004F1A43">
      <w:pPr>
        <w:pStyle w:val="a4"/>
        <w:tabs>
          <w:tab w:val="clear" w:pos="4252"/>
          <w:tab w:val="clear" w:pos="8504"/>
        </w:tabs>
        <w:snapToGrid/>
        <w:jc w:val="both"/>
        <w:rPr>
          <w:rStyle w:val="a9"/>
          <w:rFonts w:ascii="ＭＳ 明朝" w:hAnsi="ＭＳ 明朝"/>
          <w:szCs w:val="21"/>
        </w:rPr>
      </w:pPr>
    </w:p>
    <w:sectPr w:rsidR="00E33AE4" w:rsidRPr="004F1A43" w:rsidSect="007E5258">
      <w:footerReference w:type="default" r:id="rId11"/>
      <w:type w:val="continuous"/>
      <w:pgSz w:w="11906" w:h="16838" w:code="9"/>
      <w:pgMar w:top="1418" w:right="1588" w:bottom="1701" w:left="1588" w:header="0" w:footer="851" w:gutter="0"/>
      <w:pgNumType w:start="0"/>
      <w:cols w:space="425"/>
      <w:docGrid w:linePitch="304"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7F" w:rsidRDefault="0090077F">
      <w:r>
        <w:separator/>
      </w:r>
    </w:p>
  </w:endnote>
  <w:endnote w:type="continuationSeparator" w:id="0">
    <w:p w:rsidR="0090077F" w:rsidRDefault="0090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F1" w:rsidRDefault="004E5AF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E5AF1" w:rsidRDefault="004E5A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F1" w:rsidRDefault="004E5AF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33CE1">
      <w:rPr>
        <w:rStyle w:val="a9"/>
        <w:noProof/>
      </w:rPr>
      <w:t>1</w:t>
    </w:r>
    <w:r>
      <w:rPr>
        <w:rStyle w:val="a9"/>
      </w:rPr>
      <w:fldChar w:fldCharType="end"/>
    </w:r>
  </w:p>
  <w:p w:rsidR="004E5AF1" w:rsidRDefault="004E5AF1" w:rsidP="000A2575">
    <w:pPr>
      <w:pStyle w:val="a6"/>
    </w:pPr>
  </w:p>
  <w:p w:rsidR="00C76925" w:rsidRPr="00C76925" w:rsidRDefault="00433CE1" w:rsidP="00433CE1">
    <w:pPr>
      <w:pStyle w:val="a6"/>
      <w:tabs>
        <w:tab w:val="clear" w:pos="4252"/>
        <w:tab w:val="center" w:pos="4820"/>
      </w:tabs>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hint="eastAsia"/>
        <w:sz w:val="18"/>
        <w:szCs w:val="18"/>
      </w:rPr>
      <w:t>（2022.7）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75" w:rsidRDefault="000A2575">
    <w:pPr>
      <w:pStyle w:val="a6"/>
      <w:jc w:val="center"/>
    </w:pPr>
  </w:p>
  <w:p w:rsidR="000A2575" w:rsidRDefault="000A257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E1" w:rsidRDefault="00433CE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930FD">
      <w:rPr>
        <w:rStyle w:val="a9"/>
        <w:noProof/>
      </w:rPr>
      <w:t>1</w:t>
    </w:r>
    <w:r>
      <w:rPr>
        <w:rStyle w:val="a9"/>
      </w:rPr>
      <w:fldChar w:fldCharType="end"/>
    </w:r>
  </w:p>
  <w:p w:rsidR="00433CE1" w:rsidRDefault="00433CE1" w:rsidP="000A2575">
    <w:pPr>
      <w:pStyle w:val="a6"/>
    </w:pPr>
  </w:p>
  <w:p w:rsidR="00433CE1" w:rsidRPr="00C76925" w:rsidRDefault="00433CE1" w:rsidP="00433CE1">
    <w:pPr>
      <w:pStyle w:val="a6"/>
      <w:tabs>
        <w:tab w:val="clear" w:pos="4252"/>
        <w:tab w:val="center" w:pos="4820"/>
      </w:tabs>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hint="eastAsia"/>
        <w:sz w:val="18"/>
        <w:szCs w:val="18"/>
      </w:rPr>
      <w:t>（</w:t>
    </w:r>
    <w:r w:rsidR="00212A50">
      <w:rPr>
        <w:rFonts w:ascii="ＭＳ Ｐゴシック" w:eastAsia="ＭＳ Ｐゴシック" w:hAnsi="ＭＳ Ｐゴシック" w:hint="eastAsia"/>
        <w:sz w:val="18"/>
        <w:szCs w:val="18"/>
      </w:rPr>
      <w:t>2023</w:t>
    </w:r>
    <w:r w:rsidR="00BD23B3">
      <w:rPr>
        <w:rFonts w:ascii="ＭＳ Ｐゴシック" w:eastAsia="ＭＳ Ｐゴシック" w:hAnsi="ＭＳ Ｐゴシック" w:hint="eastAsia"/>
        <w:sz w:val="18"/>
        <w:szCs w:val="18"/>
      </w:rPr>
      <w:t>.1</w:t>
    </w:r>
    <w:r w:rsidR="00212A50">
      <w:rPr>
        <w:rFonts w:ascii="ＭＳ Ｐゴシック" w:eastAsia="ＭＳ Ｐゴシック" w:hAnsi="ＭＳ Ｐゴシック" w:hint="eastAsia"/>
        <w:sz w:val="18"/>
        <w:szCs w:val="18"/>
      </w:rPr>
      <w:t>2</w:t>
    </w:r>
    <w:r w:rsidR="00B930FD">
      <w:rPr>
        <w:rFonts w:ascii="ＭＳ Ｐゴシック" w:eastAsia="ＭＳ Ｐゴシック" w:hAnsi="ＭＳ Ｐゴシック"/>
        <w:sz w:val="18"/>
        <w:szCs w:val="18"/>
      </w:rPr>
      <w:t>.</w:t>
    </w:r>
    <w:r w:rsidR="00B930FD">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7F" w:rsidRDefault="0090077F">
      <w:r>
        <w:separator/>
      </w:r>
    </w:p>
  </w:footnote>
  <w:footnote w:type="continuationSeparator" w:id="0">
    <w:p w:rsidR="0090077F" w:rsidRDefault="00900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5AC"/>
    <w:multiLevelType w:val="hybridMultilevel"/>
    <w:tmpl w:val="9434FCD0"/>
    <w:lvl w:ilvl="0" w:tplc="3C7270A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92F27"/>
    <w:multiLevelType w:val="singleLevel"/>
    <w:tmpl w:val="34FE4650"/>
    <w:lvl w:ilvl="0">
      <w:start w:val="3"/>
      <w:numFmt w:val="bullet"/>
      <w:lvlText w:val="＊"/>
      <w:lvlJc w:val="left"/>
      <w:pPr>
        <w:tabs>
          <w:tab w:val="num" w:pos="180"/>
        </w:tabs>
        <w:ind w:left="180" w:hanging="180"/>
      </w:pPr>
      <w:rPr>
        <w:rFonts w:ascii="ＭＳ Ｐゴシック" w:eastAsia="ＭＳ Ｐゴシック" w:hAnsi="Century" w:hint="eastAsia"/>
      </w:rPr>
    </w:lvl>
  </w:abstractNum>
  <w:abstractNum w:abstractNumId="2" w15:restartNumberingAfterBreak="0">
    <w:nsid w:val="09F22D84"/>
    <w:multiLevelType w:val="singleLevel"/>
    <w:tmpl w:val="A28C857E"/>
    <w:lvl w:ilvl="0">
      <w:start w:val="2"/>
      <w:numFmt w:val="decimal"/>
      <w:lvlText w:val="第%1"/>
      <w:lvlJc w:val="left"/>
      <w:pPr>
        <w:tabs>
          <w:tab w:val="num" w:pos="540"/>
        </w:tabs>
        <w:ind w:left="540" w:hanging="540"/>
      </w:pPr>
      <w:rPr>
        <w:rFonts w:hint="eastAsia"/>
      </w:rPr>
    </w:lvl>
  </w:abstractNum>
  <w:abstractNum w:abstractNumId="3" w15:restartNumberingAfterBreak="0">
    <w:nsid w:val="0F515959"/>
    <w:multiLevelType w:val="hybridMultilevel"/>
    <w:tmpl w:val="FEB03F22"/>
    <w:lvl w:ilvl="0" w:tplc="D10A088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FA427C3"/>
    <w:multiLevelType w:val="singleLevel"/>
    <w:tmpl w:val="2110A300"/>
    <w:lvl w:ilvl="0">
      <w:start w:val="1"/>
      <w:numFmt w:val="decimalFullWidth"/>
      <w:lvlText w:val="（%1）"/>
      <w:lvlJc w:val="left"/>
      <w:pPr>
        <w:tabs>
          <w:tab w:val="num" w:pos="585"/>
        </w:tabs>
        <w:ind w:left="585" w:hanging="585"/>
      </w:pPr>
      <w:rPr>
        <w:rFonts w:hint="eastAsia"/>
      </w:rPr>
    </w:lvl>
  </w:abstractNum>
  <w:abstractNum w:abstractNumId="5" w15:restartNumberingAfterBreak="0">
    <w:nsid w:val="108B658B"/>
    <w:multiLevelType w:val="singleLevel"/>
    <w:tmpl w:val="B4D4C8D0"/>
    <w:lvl w:ilvl="0">
      <w:start w:val="1"/>
      <w:numFmt w:val="decimalFullWidth"/>
      <w:lvlText w:val="（%1）"/>
      <w:lvlJc w:val="left"/>
      <w:pPr>
        <w:tabs>
          <w:tab w:val="num" w:pos="585"/>
        </w:tabs>
        <w:ind w:left="585" w:hanging="585"/>
      </w:pPr>
      <w:rPr>
        <w:rFonts w:hint="eastAsia"/>
      </w:rPr>
    </w:lvl>
  </w:abstractNum>
  <w:abstractNum w:abstractNumId="6" w15:restartNumberingAfterBreak="0">
    <w:nsid w:val="147E59F5"/>
    <w:multiLevelType w:val="hybridMultilevel"/>
    <w:tmpl w:val="88C8D1C2"/>
    <w:lvl w:ilvl="0" w:tplc="8DB6E804">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7" w15:restartNumberingAfterBreak="0">
    <w:nsid w:val="14FE056E"/>
    <w:multiLevelType w:val="hybridMultilevel"/>
    <w:tmpl w:val="B380A63C"/>
    <w:lvl w:ilvl="0" w:tplc="0440657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5F51674"/>
    <w:multiLevelType w:val="singleLevel"/>
    <w:tmpl w:val="3748560A"/>
    <w:lvl w:ilvl="0">
      <w:start w:val="1"/>
      <w:numFmt w:val="irohaFullWidth"/>
      <w:lvlText w:val="（%1）"/>
      <w:lvlJc w:val="left"/>
      <w:pPr>
        <w:tabs>
          <w:tab w:val="num" w:pos="780"/>
        </w:tabs>
        <w:ind w:left="780" w:hanging="585"/>
      </w:pPr>
      <w:rPr>
        <w:rFonts w:hint="eastAsia"/>
      </w:rPr>
    </w:lvl>
  </w:abstractNum>
  <w:abstractNum w:abstractNumId="9" w15:restartNumberingAfterBreak="0">
    <w:nsid w:val="1A543612"/>
    <w:multiLevelType w:val="hybridMultilevel"/>
    <w:tmpl w:val="0148A39A"/>
    <w:lvl w:ilvl="0" w:tplc="303E06A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1B2C1EEB"/>
    <w:multiLevelType w:val="singleLevel"/>
    <w:tmpl w:val="83ACD154"/>
    <w:lvl w:ilvl="0">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1CAA6D09"/>
    <w:multiLevelType w:val="singleLevel"/>
    <w:tmpl w:val="5EF09512"/>
    <w:lvl w:ilvl="0">
      <w:start w:val="1"/>
      <w:numFmt w:val="decimalFullWidth"/>
      <w:lvlText w:val="%1．"/>
      <w:lvlJc w:val="left"/>
      <w:pPr>
        <w:tabs>
          <w:tab w:val="num" w:pos="315"/>
        </w:tabs>
        <w:ind w:left="315" w:hanging="315"/>
      </w:pPr>
      <w:rPr>
        <w:rFonts w:hint="eastAsia"/>
      </w:rPr>
    </w:lvl>
  </w:abstractNum>
  <w:abstractNum w:abstractNumId="12" w15:restartNumberingAfterBreak="0">
    <w:nsid w:val="1EF30A40"/>
    <w:multiLevelType w:val="hybridMultilevel"/>
    <w:tmpl w:val="0FAED47C"/>
    <w:lvl w:ilvl="0" w:tplc="01428B4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D04178"/>
    <w:multiLevelType w:val="hybridMultilevel"/>
    <w:tmpl w:val="24787224"/>
    <w:lvl w:ilvl="0" w:tplc="44387FF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B84126E"/>
    <w:multiLevelType w:val="singleLevel"/>
    <w:tmpl w:val="6BD668F6"/>
    <w:lvl w:ilvl="0">
      <w:start w:val="1"/>
      <w:numFmt w:val="decimalFullWidth"/>
      <w:lvlText w:val="%1．"/>
      <w:lvlJc w:val="left"/>
      <w:pPr>
        <w:tabs>
          <w:tab w:val="num" w:pos="420"/>
        </w:tabs>
        <w:ind w:left="420" w:hanging="420"/>
      </w:pPr>
      <w:rPr>
        <w:rFonts w:hint="eastAsia"/>
      </w:rPr>
    </w:lvl>
  </w:abstractNum>
  <w:abstractNum w:abstractNumId="15" w15:restartNumberingAfterBreak="0">
    <w:nsid w:val="2EBB6A92"/>
    <w:multiLevelType w:val="singleLevel"/>
    <w:tmpl w:val="6AB88362"/>
    <w:lvl w:ilvl="0">
      <w:start w:val="1"/>
      <w:numFmt w:val="decimalFullWidth"/>
      <w:lvlText w:val="（%1）"/>
      <w:lvlJc w:val="left"/>
      <w:pPr>
        <w:tabs>
          <w:tab w:val="num" w:pos="585"/>
        </w:tabs>
        <w:ind w:left="585" w:hanging="585"/>
      </w:pPr>
      <w:rPr>
        <w:rFonts w:hint="eastAsia"/>
      </w:rPr>
    </w:lvl>
  </w:abstractNum>
  <w:abstractNum w:abstractNumId="16" w15:restartNumberingAfterBreak="0">
    <w:nsid w:val="316F1EDE"/>
    <w:multiLevelType w:val="singleLevel"/>
    <w:tmpl w:val="E73ED336"/>
    <w:lvl w:ilvl="0">
      <w:start w:val="1"/>
      <w:numFmt w:val="decimalFullWidth"/>
      <w:lvlText w:val="（%1）"/>
      <w:lvlJc w:val="left"/>
      <w:pPr>
        <w:tabs>
          <w:tab w:val="num" w:pos="585"/>
        </w:tabs>
        <w:ind w:left="585" w:hanging="585"/>
      </w:pPr>
      <w:rPr>
        <w:rFonts w:hint="eastAsia"/>
      </w:rPr>
    </w:lvl>
  </w:abstractNum>
  <w:abstractNum w:abstractNumId="17" w15:restartNumberingAfterBreak="0">
    <w:nsid w:val="3526376D"/>
    <w:multiLevelType w:val="singleLevel"/>
    <w:tmpl w:val="24A673B6"/>
    <w:lvl w:ilvl="0">
      <w:start w:val="1"/>
      <w:numFmt w:val="decimalFullWidth"/>
      <w:lvlText w:val="第%1条"/>
      <w:lvlJc w:val="left"/>
      <w:pPr>
        <w:tabs>
          <w:tab w:val="num" w:pos="825"/>
        </w:tabs>
        <w:ind w:left="825" w:hanging="825"/>
      </w:pPr>
      <w:rPr>
        <w:rFonts w:hint="eastAsia"/>
      </w:rPr>
    </w:lvl>
  </w:abstractNum>
  <w:abstractNum w:abstractNumId="18" w15:restartNumberingAfterBreak="0">
    <w:nsid w:val="397E55FF"/>
    <w:multiLevelType w:val="hybridMultilevel"/>
    <w:tmpl w:val="A6D85D9E"/>
    <w:lvl w:ilvl="0" w:tplc="79D08EB8">
      <w:start w:val="6"/>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12F790F"/>
    <w:multiLevelType w:val="hybridMultilevel"/>
    <w:tmpl w:val="C652C7A0"/>
    <w:lvl w:ilvl="0" w:tplc="CD68CA20">
      <w:start w:val="6"/>
      <w:numFmt w:val="decimalEnclosedCircle"/>
      <w:lvlText w:val="%1"/>
      <w:lvlJc w:val="left"/>
      <w:pPr>
        <w:tabs>
          <w:tab w:val="num" w:pos="938"/>
        </w:tabs>
        <w:ind w:left="938" w:hanging="360"/>
      </w:pPr>
      <w:rPr>
        <w:rFonts w:hint="default"/>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438B7F18"/>
    <w:multiLevelType w:val="hybridMultilevel"/>
    <w:tmpl w:val="587E58E8"/>
    <w:lvl w:ilvl="0" w:tplc="F2EE1D38">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1" w15:restartNumberingAfterBreak="0">
    <w:nsid w:val="476C4406"/>
    <w:multiLevelType w:val="singleLevel"/>
    <w:tmpl w:val="D53885B4"/>
    <w:lvl w:ilvl="0">
      <w:start w:val="59"/>
      <w:numFmt w:val="decimalFullWidth"/>
      <w:lvlText w:val="第%1条"/>
      <w:lvlJc w:val="left"/>
      <w:pPr>
        <w:tabs>
          <w:tab w:val="num" w:pos="1359"/>
        </w:tabs>
        <w:ind w:left="1359" w:hanging="975"/>
      </w:pPr>
      <w:rPr>
        <w:rFonts w:hint="eastAsia"/>
      </w:rPr>
    </w:lvl>
  </w:abstractNum>
  <w:abstractNum w:abstractNumId="22" w15:restartNumberingAfterBreak="0">
    <w:nsid w:val="4A2D5985"/>
    <w:multiLevelType w:val="singleLevel"/>
    <w:tmpl w:val="3A681F26"/>
    <w:lvl w:ilvl="0">
      <w:start w:val="1"/>
      <w:numFmt w:val="irohaFullWidth"/>
      <w:lvlText w:val="（%1）"/>
      <w:lvlJc w:val="left"/>
      <w:pPr>
        <w:tabs>
          <w:tab w:val="num" w:pos="780"/>
        </w:tabs>
        <w:ind w:left="780" w:hanging="585"/>
      </w:pPr>
      <w:rPr>
        <w:rFonts w:hint="eastAsia"/>
      </w:rPr>
    </w:lvl>
  </w:abstractNum>
  <w:abstractNum w:abstractNumId="23" w15:restartNumberingAfterBreak="0">
    <w:nsid w:val="4B746AA9"/>
    <w:multiLevelType w:val="hybridMultilevel"/>
    <w:tmpl w:val="145C5354"/>
    <w:lvl w:ilvl="0" w:tplc="6186D1FA">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4" w15:restartNumberingAfterBreak="0">
    <w:nsid w:val="4FE24B14"/>
    <w:multiLevelType w:val="singleLevel"/>
    <w:tmpl w:val="11DC9F5A"/>
    <w:lvl w:ilvl="0">
      <w:start w:val="1"/>
      <w:numFmt w:val="decimalFullWidth"/>
      <w:lvlText w:val="（%1）"/>
      <w:lvlJc w:val="left"/>
      <w:pPr>
        <w:tabs>
          <w:tab w:val="num" w:pos="1800"/>
        </w:tabs>
        <w:ind w:left="1800" w:hanging="675"/>
      </w:pPr>
      <w:rPr>
        <w:rFonts w:hint="eastAsia"/>
      </w:rPr>
    </w:lvl>
  </w:abstractNum>
  <w:abstractNum w:abstractNumId="25" w15:restartNumberingAfterBreak="0">
    <w:nsid w:val="55C4139C"/>
    <w:multiLevelType w:val="singleLevel"/>
    <w:tmpl w:val="F26CE25C"/>
    <w:lvl w:ilvl="0">
      <w:start w:val="1"/>
      <w:numFmt w:val="decimalFullWidth"/>
      <w:lvlText w:val="（%1）"/>
      <w:lvlJc w:val="left"/>
      <w:pPr>
        <w:tabs>
          <w:tab w:val="num" w:pos="585"/>
        </w:tabs>
        <w:ind w:left="585" w:hanging="585"/>
      </w:pPr>
      <w:rPr>
        <w:rFonts w:hint="eastAsia"/>
      </w:rPr>
    </w:lvl>
  </w:abstractNum>
  <w:abstractNum w:abstractNumId="26" w15:restartNumberingAfterBreak="0">
    <w:nsid w:val="59696956"/>
    <w:multiLevelType w:val="singleLevel"/>
    <w:tmpl w:val="C24A4796"/>
    <w:lvl w:ilvl="0">
      <w:start w:val="1"/>
      <w:numFmt w:val="decimalFullWidth"/>
      <w:lvlText w:val="（%1）"/>
      <w:lvlJc w:val="left"/>
      <w:pPr>
        <w:tabs>
          <w:tab w:val="num" w:pos="780"/>
        </w:tabs>
        <w:ind w:left="780" w:hanging="585"/>
      </w:pPr>
      <w:rPr>
        <w:rFonts w:hint="eastAsia"/>
      </w:rPr>
    </w:lvl>
  </w:abstractNum>
  <w:abstractNum w:abstractNumId="27" w15:restartNumberingAfterBreak="0">
    <w:nsid w:val="5CBA0B57"/>
    <w:multiLevelType w:val="singleLevel"/>
    <w:tmpl w:val="4ED014BA"/>
    <w:lvl w:ilvl="0">
      <w:start w:val="1"/>
      <w:numFmt w:val="decimalFullWidth"/>
      <w:lvlText w:val="（%1）"/>
      <w:lvlJc w:val="left"/>
      <w:pPr>
        <w:tabs>
          <w:tab w:val="num" w:pos="585"/>
        </w:tabs>
        <w:ind w:left="585" w:hanging="585"/>
      </w:pPr>
      <w:rPr>
        <w:rFonts w:hint="eastAsia"/>
      </w:rPr>
    </w:lvl>
  </w:abstractNum>
  <w:abstractNum w:abstractNumId="28" w15:restartNumberingAfterBreak="0">
    <w:nsid w:val="5D0D762A"/>
    <w:multiLevelType w:val="hybridMultilevel"/>
    <w:tmpl w:val="4E940DA4"/>
    <w:lvl w:ilvl="0" w:tplc="5094C68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5E7B66A3"/>
    <w:multiLevelType w:val="singleLevel"/>
    <w:tmpl w:val="7AAC7DD4"/>
    <w:lvl w:ilvl="0">
      <w:start w:val="1"/>
      <w:numFmt w:val="decimalEnclosedCircle"/>
      <w:lvlText w:val="%1"/>
      <w:lvlJc w:val="left"/>
      <w:pPr>
        <w:tabs>
          <w:tab w:val="num" w:pos="390"/>
        </w:tabs>
        <w:ind w:left="390" w:hanging="390"/>
      </w:pPr>
      <w:rPr>
        <w:rFonts w:hint="eastAsia"/>
      </w:rPr>
    </w:lvl>
  </w:abstractNum>
  <w:abstractNum w:abstractNumId="30" w15:restartNumberingAfterBreak="0">
    <w:nsid w:val="6531572E"/>
    <w:multiLevelType w:val="singleLevel"/>
    <w:tmpl w:val="8B3C115A"/>
    <w:lvl w:ilvl="0">
      <w:start w:val="61"/>
      <w:numFmt w:val="decimalFullWidth"/>
      <w:lvlText w:val="第%1条"/>
      <w:lvlJc w:val="left"/>
      <w:pPr>
        <w:tabs>
          <w:tab w:val="num" w:pos="1359"/>
        </w:tabs>
        <w:ind w:left="1359" w:hanging="975"/>
      </w:pPr>
      <w:rPr>
        <w:rFonts w:hint="eastAsia"/>
      </w:rPr>
    </w:lvl>
  </w:abstractNum>
  <w:abstractNum w:abstractNumId="31" w15:restartNumberingAfterBreak="0">
    <w:nsid w:val="65757DDE"/>
    <w:multiLevelType w:val="singleLevel"/>
    <w:tmpl w:val="F4DC31D6"/>
    <w:lvl w:ilvl="0">
      <w:numFmt w:val="bullet"/>
      <w:lvlText w:val="◎"/>
      <w:lvlJc w:val="left"/>
      <w:pPr>
        <w:tabs>
          <w:tab w:val="num" w:pos="195"/>
        </w:tabs>
        <w:ind w:left="195" w:hanging="195"/>
      </w:pPr>
      <w:rPr>
        <w:rFonts w:ascii="ＭＳ 明朝" w:eastAsia="ＭＳ 明朝" w:hAnsi="Century" w:hint="eastAsia"/>
      </w:rPr>
    </w:lvl>
  </w:abstractNum>
  <w:abstractNum w:abstractNumId="32" w15:restartNumberingAfterBreak="0">
    <w:nsid w:val="66CA32D7"/>
    <w:multiLevelType w:val="singleLevel"/>
    <w:tmpl w:val="1B9444DC"/>
    <w:lvl w:ilvl="0">
      <w:start w:val="1"/>
      <w:numFmt w:val="decimalFullWidth"/>
      <w:lvlText w:val="（%1）"/>
      <w:lvlJc w:val="left"/>
      <w:pPr>
        <w:tabs>
          <w:tab w:val="num" w:pos="585"/>
        </w:tabs>
        <w:ind w:left="585" w:hanging="585"/>
      </w:pPr>
      <w:rPr>
        <w:rFonts w:hint="eastAsia"/>
      </w:rPr>
    </w:lvl>
  </w:abstractNum>
  <w:abstractNum w:abstractNumId="33" w15:restartNumberingAfterBreak="0">
    <w:nsid w:val="69413012"/>
    <w:multiLevelType w:val="singleLevel"/>
    <w:tmpl w:val="A6CC8A48"/>
    <w:lvl w:ilvl="0">
      <w:start w:val="1"/>
      <w:numFmt w:val="decimalEnclosedCircle"/>
      <w:lvlText w:val="%1"/>
      <w:lvlJc w:val="left"/>
      <w:pPr>
        <w:tabs>
          <w:tab w:val="num" w:pos="195"/>
        </w:tabs>
        <w:ind w:left="195" w:hanging="195"/>
      </w:pPr>
      <w:rPr>
        <w:rFonts w:hint="eastAsia"/>
      </w:rPr>
    </w:lvl>
  </w:abstractNum>
  <w:abstractNum w:abstractNumId="34" w15:restartNumberingAfterBreak="0">
    <w:nsid w:val="6B8D4FEC"/>
    <w:multiLevelType w:val="singleLevel"/>
    <w:tmpl w:val="CE90114C"/>
    <w:lvl w:ilvl="0">
      <w:start w:val="1"/>
      <w:numFmt w:val="decimalFullWidth"/>
      <w:lvlText w:val="（%1）"/>
      <w:lvlJc w:val="left"/>
      <w:pPr>
        <w:tabs>
          <w:tab w:val="num" w:pos="585"/>
        </w:tabs>
        <w:ind w:left="585" w:hanging="585"/>
      </w:pPr>
      <w:rPr>
        <w:rFonts w:hint="eastAsia"/>
      </w:rPr>
    </w:lvl>
  </w:abstractNum>
  <w:abstractNum w:abstractNumId="35" w15:restartNumberingAfterBreak="0">
    <w:nsid w:val="6FA85034"/>
    <w:multiLevelType w:val="singleLevel"/>
    <w:tmpl w:val="596A9136"/>
    <w:lvl w:ilvl="0">
      <w:start w:val="1"/>
      <w:numFmt w:val="decimalFullWidth"/>
      <w:lvlText w:val="（%1）"/>
      <w:lvlJc w:val="left"/>
      <w:pPr>
        <w:tabs>
          <w:tab w:val="num" w:pos="585"/>
        </w:tabs>
        <w:ind w:left="585" w:hanging="585"/>
      </w:pPr>
      <w:rPr>
        <w:rFonts w:hint="eastAsia"/>
      </w:rPr>
    </w:lvl>
  </w:abstractNum>
  <w:abstractNum w:abstractNumId="36" w15:restartNumberingAfterBreak="0">
    <w:nsid w:val="7AE2107C"/>
    <w:multiLevelType w:val="hybridMultilevel"/>
    <w:tmpl w:val="0744F5E8"/>
    <w:lvl w:ilvl="0" w:tplc="1B76D4B6">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30"/>
  </w:num>
  <w:num w:numId="2">
    <w:abstractNumId w:val="21"/>
  </w:num>
  <w:num w:numId="3">
    <w:abstractNumId w:val="26"/>
  </w:num>
  <w:num w:numId="4">
    <w:abstractNumId w:val="24"/>
  </w:num>
  <w:num w:numId="5">
    <w:abstractNumId w:val="14"/>
  </w:num>
  <w:num w:numId="6">
    <w:abstractNumId w:val="11"/>
  </w:num>
  <w:num w:numId="7">
    <w:abstractNumId w:val="1"/>
  </w:num>
  <w:num w:numId="8">
    <w:abstractNumId w:val="31"/>
  </w:num>
  <w:num w:numId="9">
    <w:abstractNumId w:val="10"/>
  </w:num>
  <w:num w:numId="10">
    <w:abstractNumId w:val="4"/>
  </w:num>
  <w:num w:numId="11">
    <w:abstractNumId w:val="29"/>
  </w:num>
  <w:num w:numId="12">
    <w:abstractNumId w:val="5"/>
  </w:num>
  <w:num w:numId="13">
    <w:abstractNumId w:val="27"/>
  </w:num>
  <w:num w:numId="14">
    <w:abstractNumId w:val="32"/>
  </w:num>
  <w:num w:numId="15">
    <w:abstractNumId w:val="8"/>
  </w:num>
  <w:num w:numId="16">
    <w:abstractNumId w:val="22"/>
  </w:num>
  <w:num w:numId="17">
    <w:abstractNumId w:val="15"/>
  </w:num>
  <w:num w:numId="18">
    <w:abstractNumId w:val="25"/>
  </w:num>
  <w:num w:numId="19">
    <w:abstractNumId w:val="35"/>
  </w:num>
  <w:num w:numId="20">
    <w:abstractNumId w:val="16"/>
  </w:num>
  <w:num w:numId="21">
    <w:abstractNumId w:val="2"/>
  </w:num>
  <w:num w:numId="22">
    <w:abstractNumId w:val="34"/>
  </w:num>
  <w:num w:numId="23">
    <w:abstractNumId w:val="33"/>
  </w:num>
  <w:num w:numId="24">
    <w:abstractNumId w:val="17"/>
  </w:num>
  <w:num w:numId="25">
    <w:abstractNumId w:val="28"/>
  </w:num>
  <w:num w:numId="26">
    <w:abstractNumId w:val="23"/>
  </w:num>
  <w:num w:numId="27">
    <w:abstractNumId w:val="7"/>
  </w:num>
  <w:num w:numId="28">
    <w:abstractNumId w:val="36"/>
  </w:num>
  <w:num w:numId="29">
    <w:abstractNumId w:val="20"/>
  </w:num>
  <w:num w:numId="30">
    <w:abstractNumId w:val="6"/>
  </w:num>
  <w:num w:numId="31">
    <w:abstractNumId w:val="3"/>
  </w:num>
  <w:num w:numId="32">
    <w:abstractNumId w:val="13"/>
  </w:num>
  <w:num w:numId="33">
    <w:abstractNumId w:val="9"/>
  </w:num>
  <w:num w:numId="34">
    <w:abstractNumId w:val="18"/>
  </w:num>
  <w:num w:numId="35">
    <w:abstractNumId w:val="0"/>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A"/>
    <w:rsid w:val="000031F4"/>
    <w:rsid w:val="00005A1E"/>
    <w:rsid w:val="00010C97"/>
    <w:rsid w:val="00011312"/>
    <w:rsid w:val="00011826"/>
    <w:rsid w:val="000149B4"/>
    <w:rsid w:val="0003216C"/>
    <w:rsid w:val="000348F7"/>
    <w:rsid w:val="0003679C"/>
    <w:rsid w:val="000403CF"/>
    <w:rsid w:val="000505BA"/>
    <w:rsid w:val="00054C6E"/>
    <w:rsid w:val="00055572"/>
    <w:rsid w:val="00056224"/>
    <w:rsid w:val="00057FA9"/>
    <w:rsid w:val="0007428B"/>
    <w:rsid w:val="00076996"/>
    <w:rsid w:val="00081B29"/>
    <w:rsid w:val="00094661"/>
    <w:rsid w:val="000963EC"/>
    <w:rsid w:val="000A2575"/>
    <w:rsid w:val="000A463B"/>
    <w:rsid w:val="000A5E5F"/>
    <w:rsid w:val="000B304D"/>
    <w:rsid w:val="000B44C0"/>
    <w:rsid w:val="000B5A6F"/>
    <w:rsid w:val="000C6877"/>
    <w:rsid w:val="000C78F7"/>
    <w:rsid w:val="000C7F95"/>
    <w:rsid w:val="000D20D4"/>
    <w:rsid w:val="000D345E"/>
    <w:rsid w:val="000D3AF2"/>
    <w:rsid w:val="000D3B88"/>
    <w:rsid w:val="000D4A80"/>
    <w:rsid w:val="000D630E"/>
    <w:rsid w:val="000D6355"/>
    <w:rsid w:val="000E7D29"/>
    <w:rsid w:val="000E7F05"/>
    <w:rsid w:val="000F201F"/>
    <w:rsid w:val="000F4B4B"/>
    <w:rsid w:val="000F6D97"/>
    <w:rsid w:val="00105718"/>
    <w:rsid w:val="00110A2A"/>
    <w:rsid w:val="00112AA3"/>
    <w:rsid w:val="00121B7E"/>
    <w:rsid w:val="00125709"/>
    <w:rsid w:val="00135175"/>
    <w:rsid w:val="00136A37"/>
    <w:rsid w:val="0015097A"/>
    <w:rsid w:val="00150AB7"/>
    <w:rsid w:val="00152874"/>
    <w:rsid w:val="0015476E"/>
    <w:rsid w:val="001565D4"/>
    <w:rsid w:val="0015741C"/>
    <w:rsid w:val="00160FE8"/>
    <w:rsid w:val="00166164"/>
    <w:rsid w:val="00170DF0"/>
    <w:rsid w:val="00172515"/>
    <w:rsid w:val="00176778"/>
    <w:rsid w:val="00180ACD"/>
    <w:rsid w:val="001812EF"/>
    <w:rsid w:val="00182FC9"/>
    <w:rsid w:val="00184B44"/>
    <w:rsid w:val="001956F2"/>
    <w:rsid w:val="001A0FC8"/>
    <w:rsid w:val="001A3941"/>
    <w:rsid w:val="001B37BB"/>
    <w:rsid w:val="001B58FD"/>
    <w:rsid w:val="001B6668"/>
    <w:rsid w:val="001B6E6C"/>
    <w:rsid w:val="001D42C8"/>
    <w:rsid w:val="001D5991"/>
    <w:rsid w:val="001D79F9"/>
    <w:rsid w:val="001D7DC6"/>
    <w:rsid w:val="001E324A"/>
    <w:rsid w:val="001E35E5"/>
    <w:rsid w:val="002011B9"/>
    <w:rsid w:val="00202D2D"/>
    <w:rsid w:val="0021009C"/>
    <w:rsid w:val="0021152C"/>
    <w:rsid w:val="00212A50"/>
    <w:rsid w:val="0022029A"/>
    <w:rsid w:val="0022066F"/>
    <w:rsid w:val="00224635"/>
    <w:rsid w:val="00226095"/>
    <w:rsid w:val="002359B4"/>
    <w:rsid w:val="00235A90"/>
    <w:rsid w:val="00235E82"/>
    <w:rsid w:val="0024384E"/>
    <w:rsid w:val="00244DB5"/>
    <w:rsid w:val="002460CB"/>
    <w:rsid w:val="002536E2"/>
    <w:rsid w:val="00257352"/>
    <w:rsid w:val="00262064"/>
    <w:rsid w:val="00264384"/>
    <w:rsid w:val="0026653B"/>
    <w:rsid w:val="00272059"/>
    <w:rsid w:val="002824F9"/>
    <w:rsid w:val="00285713"/>
    <w:rsid w:val="00287010"/>
    <w:rsid w:val="00290075"/>
    <w:rsid w:val="002943EE"/>
    <w:rsid w:val="002949F3"/>
    <w:rsid w:val="00297CC1"/>
    <w:rsid w:val="002A1134"/>
    <w:rsid w:val="002B4DCF"/>
    <w:rsid w:val="002C3CD9"/>
    <w:rsid w:val="002C4661"/>
    <w:rsid w:val="002C4B37"/>
    <w:rsid w:val="002C5A84"/>
    <w:rsid w:val="002C7E64"/>
    <w:rsid w:val="002D065E"/>
    <w:rsid w:val="002D48F6"/>
    <w:rsid w:val="002E0A08"/>
    <w:rsid w:val="002E6F8B"/>
    <w:rsid w:val="002E7C25"/>
    <w:rsid w:val="002F0D20"/>
    <w:rsid w:val="002F4CDC"/>
    <w:rsid w:val="002F5DC9"/>
    <w:rsid w:val="00305898"/>
    <w:rsid w:val="0030626C"/>
    <w:rsid w:val="00310B81"/>
    <w:rsid w:val="003179FB"/>
    <w:rsid w:val="0032297A"/>
    <w:rsid w:val="00323421"/>
    <w:rsid w:val="00334214"/>
    <w:rsid w:val="0033676C"/>
    <w:rsid w:val="00340301"/>
    <w:rsid w:val="003432BA"/>
    <w:rsid w:val="003441AC"/>
    <w:rsid w:val="00345E3E"/>
    <w:rsid w:val="00346EF3"/>
    <w:rsid w:val="00347A9B"/>
    <w:rsid w:val="00351372"/>
    <w:rsid w:val="00351E57"/>
    <w:rsid w:val="003559A4"/>
    <w:rsid w:val="00356BD6"/>
    <w:rsid w:val="003658A7"/>
    <w:rsid w:val="003738D2"/>
    <w:rsid w:val="00382A4E"/>
    <w:rsid w:val="00387DEA"/>
    <w:rsid w:val="00392361"/>
    <w:rsid w:val="00394C0F"/>
    <w:rsid w:val="00396357"/>
    <w:rsid w:val="003A2725"/>
    <w:rsid w:val="003A4708"/>
    <w:rsid w:val="003A5F77"/>
    <w:rsid w:val="003B223E"/>
    <w:rsid w:val="003C3147"/>
    <w:rsid w:val="003C5580"/>
    <w:rsid w:val="003C7A08"/>
    <w:rsid w:val="003D3CF8"/>
    <w:rsid w:val="003D4888"/>
    <w:rsid w:val="003E1388"/>
    <w:rsid w:val="003F523A"/>
    <w:rsid w:val="003F6623"/>
    <w:rsid w:val="003F739B"/>
    <w:rsid w:val="0040041E"/>
    <w:rsid w:val="00401A45"/>
    <w:rsid w:val="00411972"/>
    <w:rsid w:val="00426283"/>
    <w:rsid w:val="00430655"/>
    <w:rsid w:val="00433CE1"/>
    <w:rsid w:val="00437D8A"/>
    <w:rsid w:val="00441B27"/>
    <w:rsid w:val="00442657"/>
    <w:rsid w:val="00442FBE"/>
    <w:rsid w:val="0044301F"/>
    <w:rsid w:val="004442F7"/>
    <w:rsid w:val="00446B88"/>
    <w:rsid w:val="00447318"/>
    <w:rsid w:val="00454CB3"/>
    <w:rsid w:val="00454DF9"/>
    <w:rsid w:val="00456AB4"/>
    <w:rsid w:val="00461883"/>
    <w:rsid w:val="00461EFF"/>
    <w:rsid w:val="004642A1"/>
    <w:rsid w:val="004643B9"/>
    <w:rsid w:val="004705F7"/>
    <w:rsid w:val="00471A00"/>
    <w:rsid w:val="00483D65"/>
    <w:rsid w:val="004841BD"/>
    <w:rsid w:val="004864B4"/>
    <w:rsid w:val="004867FC"/>
    <w:rsid w:val="004908B8"/>
    <w:rsid w:val="00490F71"/>
    <w:rsid w:val="004972D4"/>
    <w:rsid w:val="004A4692"/>
    <w:rsid w:val="004A4D6A"/>
    <w:rsid w:val="004B1F4E"/>
    <w:rsid w:val="004B3DE7"/>
    <w:rsid w:val="004B4674"/>
    <w:rsid w:val="004B4773"/>
    <w:rsid w:val="004C174E"/>
    <w:rsid w:val="004C49D6"/>
    <w:rsid w:val="004C6800"/>
    <w:rsid w:val="004D44E1"/>
    <w:rsid w:val="004D483B"/>
    <w:rsid w:val="004D6993"/>
    <w:rsid w:val="004D6E32"/>
    <w:rsid w:val="004E16E2"/>
    <w:rsid w:val="004E5AF1"/>
    <w:rsid w:val="004F0790"/>
    <w:rsid w:val="004F1068"/>
    <w:rsid w:val="004F1A43"/>
    <w:rsid w:val="004F3BC8"/>
    <w:rsid w:val="00504A77"/>
    <w:rsid w:val="00505B2C"/>
    <w:rsid w:val="005206DA"/>
    <w:rsid w:val="00522422"/>
    <w:rsid w:val="00526F84"/>
    <w:rsid w:val="00527B15"/>
    <w:rsid w:val="005327B5"/>
    <w:rsid w:val="00550D09"/>
    <w:rsid w:val="00552AFB"/>
    <w:rsid w:val="005551DB"/>
    <w:rsid w:val="00555F8D"/>
    <w:rsid w:val="005564C6"/>
    <w:rsid w:val="00556EC8"/>
    <w:rsid w:val="00562550"/>
    <w:rsid w:val="00562F76"/>
    <w:rsid w:val="00563DD4"/>
    <w:rsid w:val="00566BCE"/>
    <w:rsid w:val="005729F3"/>
    <w:rsid w:val="0057710F"/>
    <w:rsid w:val="00582995"/>
    <w:rsid w:val="005830A1"/>
    <w:rsid w:val="00584F61"/>
    <w:rsid w:val="00585EC2"/>
    <w:rsid w:val="0058681E"/>
    <w:rsid w:val="00592B9E"/>
    <w:rsid w:val="005A4DD1"/>
    <w:rsid w:val="005A5810"/>
    <w:rsid w:val="005B4120"/>
    <w:rsid w:val="005C3B80"/>
    <w:rsid w:val="005C67F4"/>
    <w:rsid w:val="005D17D0"/>
    <w:rsid w:val="005E2369"/>
    <w:rsid w:val="005E4C71"/>
    <w:rsid w:val="005E6BBA"/>
    <w:rsid w:val="005E75FD"/>
    <w:rsid w:val="005F55A7"/>
    <w:rsid w:val="005F67A2"/>
    <w:rsid w:val="00605495"/>
    <w:rsid w:val="00612A6F"/>
    <w:rsid w:val="00615251"/>
    <w:rsid w:val="006220E1"/>
    <w:rsid w:val="00633549"/>
    <w:rsid w:val="00640554"/>
    <w:rsid w:val="00660E63"/>
    <w:rsid w:val="006633A2"/>
    <w:rsid w:val="00665950"/>
    <w:rsid w:val="006700A9"/>
    <w:rsid w:val="00671B7A"/>
    <w:rsid w:val="00680240"/>
    <w:rsid w:val="006839FC"/>
    <w:rsid w:val="00685025"/>
    <w:rsid w:val="0069395E"/>
    <w:rsid w:val="006951D7"/>
    <w:rsid w:val="006A30EA"/>
    <w:rsid w:val="006A3377"/>
    <w:rsid w:val="006A551A"/>
    <w:rsid w:val="006C7148"/>
    <w:rsid w:val="006C76AC"/>
    <w:rsid w:val="006D0FF4"/>
    <w:rsid w:val="006D33D3"/>
    <w:rsid w:val="006E0382"/>
    <w:rsid w:val="006E39D3"/>
    <w:rsid w:val="006E4F97"/>
    <w:rsid w:val="006F4276"/>
    <w:rsid w:val="00714B07"/>
    <w:rsid w:val="00716F8A"/>
    <w:rsid w:val="0071716F"/>
    <w:rsid w:val="00722DDF"/>
    <w:rsid w:val="0072545B"/>
    <w:rsid w:val="00731AA6"/>
    <w:rsid w:val="00736A3E"/>
    <w:rsid w:val="0074306D"/>
    <w:rsid w:val="00750996"/>
    <w:rsid w:val="0075114D"/>
    <w:rsid w:val="007512DA"/>
    <w:rsid w:val="00752587"/>
    <w:rsid w:val="00753886"/>
    <w:rsid w:val="00757F2B"/>
    <w:rsid w:val="00760AA4"/>
    <w:rsid w:val="007759BC"/>
    <w:rsid w:val="007809FB"/>
    <w:rsid w:val="00785B80"/>
    <w:rsid w:val="00787F36"/>
    <w:rsid w:val="00792DFE"/>
    <w:rsid w:val="00794442"/>
    <w:rsid w:val="00795A0B"/>
    <w:rsid w:val="007A24D6"/>
    <w:rsid w:val="007A279A"/>
    <w:rsid w:val="007B185C"/>
    <w:rsid w:val="007B1B4A"/>
    <w:rsid w:val="007C4689"/>
    <w:rsid w:val="007D1480"/>
    <w:rsid w:val="007D321D"/>
    <w:rsid w:val="007E5258"/>
    <w:rsid w:val="007F318D"/>
    <w:rsid w:val="00800AFF"/>
    <w:rsid w:val="00810667"/>
    <w:rsid w:val="00820AAC"/>
    <w:rsid w:val="0082693F"/>
    <w:rsid w:val="00837D06"/>
    <w:rsid w:val="00841D78"/>
    <w:rsid w:val="00844F62"/>
    <w:rsid w:val="0084507B"/>
    <w:rsid w:val="00866823"/>
    <w:rsid w:val="0087211B"/>
    <w:rsid w:val="00873576"/>
    <w:rsid w:val="008751B4"/>
    <w:rsid w:val="008841C2"/>
    <w:rsid w:val="008845B9"/>
    <w:rsid w:val="00885210"/>
    <w:rsid w:val="00885B7C"/>
    <w:rsid w:val="00886B73"/>
    <w:rsid w:val="00896A8E"/>
    <w:rsid w:val="008971AE"/>
    <w:rsid w:val="008A10DD"/>
    <w:rsid w:val="008A1103"/>
    <w:rsid w:val="008A37F5"/>
    <w:rsid w:val="008B3BFA"/>
    <w:rsid w:val="008B4EBC"/>
    <w:rsid w:val="008B590F"/>
    <w:rsid w:val="008C562E"/>
    <w:rsid w:val="008C6AF0"/>
    <w:rsid w:val="008D45F1"/>
    <w:rsid w:val="008D5670"/>
    <w:rsid w:val="008E0907"/>
    <w:rsid w:val="008F1723"/>
    <w:rsid w:val="0090077F"/>
    <w:rsid w:val="009111A6"/>
    <w:rsid w:val="00915529"/>
    <w:rsid w:val="00923DC5"/>
    <w:rsid w:val="0093208A"/>
    <w:rsid w:val="00936DAE"/>
    <w:rsid w:val="009370BB"/>
    <w:rsid w:val="00937B4E"/>
    <w:rsid w:val="00940B06"/>
    <w:rsid w:val="00963171"/>
    <w:rsid w:val="00965D59"/>
    <w:rsid w:val="00974CA9"/>
    <w:rsid w:val="00974EEA"/>
    <w:rsid w:val="00975127"/>
    <w:rsid w:val="00997A25"/>
    <w:rsid w:val="009A299B"/>
    <w:rsid w:val="009A498B"/>
    <w:rsid w:val="009A6B69"/>
    <w:rsid w:val="009B3466"/>
    <w:rsid w:val="009B3C4E"/>
    <w:rsid w:val="009C13BA"/>
    <w:rsid w:val="009C2942"/>
    <w:rsid w:val="009C6131"/>
    <w:rsid w:val="009D1388"/>
    <w:rsid w:val="009D25CB"/>
    <w:rsid w:val="009D6F1C"/>
    <w:rsid w:val="009E574F"/>
    <w:rsid w:val="009F0357"/>
    <w:rsid w:val="009F0395"/>
    <w:rsid w:val="009F1E1D"/>
    <w:rsid w:val="009F7F2E"/>
    <w:rsid w:val="00A0003D"/>
    <w:rsid w:val="00A0416F"/>
    <w:rsid w:val="00A07FCF"/>
    <w:rsid w:val="00A22E92"/>
    <w:rsid w:val="00A22F39"/>
    <w:rsid w:val="00A22F85"/>
    <w:rsid w:val="00A2434E"/>
    <w:rsid w:val="00A31831"/>
    <w:rsid w:val="00A51138"/>
    <w:rsid w:val="00A5170F"/>
    <w:rsid w:val="00A5341D"/>
    <w:rsid w:val="00A60FFE"/>
    <w:rsid w:val="00A63051"/>
    <w:rsid w:val="00A67C23"/>
    <w:rsid w:val="00A70393"/>
    <w:rsid w:val="00A737C0"/>
    <w:rsid w:val="00A75005"/>
    <w:rsid w:val="00A77810"/>
    <w:rsid w:val="00A83198"/>
    <w:rsid w:val="00A83995"/>
    <w:rsid w:val="00A86985"/>
    <w:rsid w:val="00A94CC4"/>
    <w:rsid w:val="00AA7756"/>
    <w:rsid w:val="00AB5852"/>
    <w:rsid w:val="00AC38E4"/>
    <w:rsid w:val="00AD2622"/>
    <w:rsid w:val="00AE2A79"/>
    <w:rsid w:val="00AF320E"/>
    <w:rsid w:val="00AF40E2"/>
    <w:rsid w:val="00AF50A6"/>
    <w:rsid w:val="00B00482"/>
    <w:rsid w:val="00B0049E"/>
    <w:rsid w:val="00B01DB1"/>
    <w:rsid w:val="00B11272"/>
    <w:rsid w:val="00B12998"/>
    <w:rsid w:val="00B13451"/>
    <w:rsid w:val="00B14823"/>
    <w:rsid w:val="00B1704F"/>
    <w:rsid w:val="00B21224"/>
    <w:rsid w:val="00B215AD"/>
    <w:rsid w:val="00B22193"/>
    <w:rsid w:val="00B30F3B"/>
    <w:rsid w:val="00B35D4A"/>
    <w:rsid w:val="00B44E75"/>
    <w:rsid w:val="00B44EE1"/>
    <w:rsid w:val="00B4544E"/>
    <w:rsid w:val="00B46F0B"/>
    <w:rsid w:val="00B50F0E"/>
    <w:rsid w:val="00B542D7"/>
    <w:rsid w:val="00B612B1"/>
    <w:rsid w:val="00B649F6"/>
    <w:rsid w:val="00B72D89"/>
    <w:rsid w:val="00B74D21"/>
    <w:rsid w:val="00B75595"/>
    <w:rsid w:val="00B77583"/>
    <w:rsid w:val="00B9194E"/>
    <w:rsid w:val="00B930FD"/>
    <w:rsid w:val="00B970CB"/>
    <w:rsid w:val="00B97187"/>
    <w:rsid w:val="00B97FE6"/>
    <w:rsid w:val="00BA06F2"/>
    <w:rsid w:val="00BA07CE"/>
    <w:rsid w:val="00BA3C03"/>
    <w:rsid w:val="00BA7FBA"/>
    <w:rsid w:val="00BB0B4C"/>
    <w:rsid w:val="00BB1FD7"/>
    <w:rsid w:val="00BB4E34"/>
    <w:rsid w:val="00BB56A4"/>
    <w:rsid w:val="00BC250E"/>
    <w:rsid w:val="00BC54D4"/>
    <w:rsid w:val="00BC7971"/>
    <w:rsid w:val="00BD0329"/>
    <w:rsid w:val="00BD064C"/>
    <w:rsid w:val="00BD18B6"/>
    <w:rsid w:val="00BD23B3"/>
    <w:rsid w:val="00BD30E7"/>
    <w:rsid w:val="00BD4982"/>
    <w:rsid w:val="00BD7F3A"/>
    <w:rsid w:val="00BE3A2C"/>
    <w:rsid w:val="00BE6764"/>
    <w:rsid w:val="00BF0C97"/>
    <w:rsid w:val="00C03921"/>
    <w:rsid w:val="00C06F17"/>
    <w:rsid w:val="00C12D4E"/>
    <w:rsid w:val="00C13CC7"/>
    <w:rsid w:val="00C26B74"/>
    <w:rsid w:val="00C36CDB"/>
    <w:rsid w:val="00C37994"/>
    <w:rsid w:val="00C37DA4"/>
    <w:rsid w:val="00C41896"/>
    <w:rsid w:val="00C44A11"/>
    <w:rsid w:val="00C50E65"/>
    <w:rsid w:val="00C513BE"/>
    <w:rsid w:val="00C66071"/>
    <w:rsid w:val="00C70F5E"/>
    <w:rsid w:val="00C71C4A"/>
    <w:rsid w:val="00C71E85"/>
    <w:rsid w:val="00C732DB"/>
    <w:rsid w:val="00C75B8D"/>
    <w:rsid w:val="00C75DBF"/>
    <w:rsid w:val="00C76925"/>
    <w:rsid w:val="00C8237F"/>
    <w:rsid w:val="00C840CE"/>
    <w:rsid w:val="00C841B6"/>
    <w:rsid w:val="00C86632"/>
    <w:rsid w:val="00C87DF1"/>
    <w:rsid w:val="00C87E15"/>
    <w:rsid w:val="00C90161"/>
    <w:rsid w:val="00C95447"/>
    <w:rsid w:val="00CA22AE"/>
    <w:rsid w:val="00CA7570"/>
    <w:rsid w:val="00CB064E"/>
    <w:rsid w:val="00CB2967"/>
    <w:rsid w:val="00CC0BB9"/>
    <w:rsid w:val="00CC1C61"/>
    <w:rsid w:val="00CD2839"/>
    <w:rsid w:val="00CD440A"/>
    <w:rsid w:val="00CD4EE7"/>
    <w:rsid w:val="00CE27BD"/>
    <w:rsid w:val="00CE5B9F"/>
    <w:rsid w:val="00CE7C1D"/>
    <w:rsid w:val="00D0107E"/>
    <w:rsid w:val="00D044BC"/>
    <w:rsid w:val="00D14BE3"/>
    <w:rsid w:val="00D37033"/>
    <w:rsid w:val="00D40E10"/>
    <w:rsid w:val="00D4156C"/>
    <w:rsid w:val="00D4621D"/>
    <w:rsid w:val="00D56996"/>
    <w:rsid w:val="00D56A1B"/>
    <w:rsid w:val="00D611A0"/>
    <w:rsid w:val="00D66B6A"/>
    <w:rsid w:val="00D66BD1"/>
    <w:rsid w:val="00D725E6"/>
    <w:rsid w:val="00D76B08"/>
    <w:rsid w:val="00D8102F"/>
    <w:rsid w:val="00D8770B"/>
    <w:rsid w:val="00D93AFA"/>
    <w:rsid w:val="00D958F6"/>
    <w:rsid w:val="00DA23B1"/>
    <w:rsid w:val="00DA4884"/>
    <w:rsid w:val="00DA4B85"/>
    <w:rsid w:val="00DA61F4"/>
    <w:rsid w:val="00DB2077"/>
    <w:rsid w:val="00DC0CFC"/>
    <w:rsid w:val="00DC0D0D"/>
    <w:rsid w:val="00DC294E"/>
    <w:rsid w:val="00DC4A54"/>
    <w:rsid w:val="00DD1ACC"/>
    <w:rsid w:val="00DD2D0E"/>
    <w:rsid w:val="00DE26FB"/>
    <w:rsid w:val="00DF46CD"/>
    <w:rsid w:val="00E01A06"/>
    <w:rsid w:val="00E03878"/>
    <w:rsid w:val="00E0438F"/>
    <w:rsid w:val="00E06512"/>
    <w:rsid w:val="00E10ABA"/>
    <w:rsid w:val="00E10D1A"/>
    <w:rsid w:val="00E15793"/>
    <w:rsid w:val="00E16F1A"/>
    <w:rsid w:val="00E30A4F"/>
    <w:rsid w:val="00E33AE4"/>
    <w:rsid w:val="00E365E5"/>
    <w:rsid w:val="00E3767B"/>
    <w:rsid w:val="00E40C6B"/>
    <w:rsid w:val="00E507BA"/>
    <w:rsid w:val="00E546D1"/>
    <w:rsid w:val="00E668C1"/>
    <w:rsid w:val="00E72119"/>
    <w:rsid w:val="00E74CF8"/>
    <w:rsid w:val="00E77DD8"/>
    <w:rsid w:val="00E81A77"/>
    <w:rsid w:val="00E82C3B"/>
    <w:rsid w:val="00E9556A"/>
    <w:rsid w:val="00E965D9"/>
    <w:rsid w:val="00EA4D75"/>
    <w:rsid w:val="00EA5770"/>
    <w:rsid w:val="00EA7DD4"/>
    <w:rsid w:val="00EC40E0"/>
    <w:rsid w:val="00EC7C4B"/>
    <w:rsid w:val="00ED0D92"/>
    <w:rsid w:val="00ED1639"/>
    <w:rsid w:val="00EE1ECB"/>
    <w:rsid w:val="00EE4088"/>
    <w:rsid w:val="00EF19C4"/>
    <w:rsid w:val="00EF5014"/>
    <w:rsid w:val="00F1057D"/>
    <w:rsid w:val="00F179FF"/>
    <w:rsid w:val="00F370D1"/>
    <w:rsid w:val="00F4225B"/>
    <w:rsid w:val="00F45815"/>
    <w:rsid w:val="00F45CDF"/>
    <w:rsid w:val="00F5198D"/>
    <w:rsid w:val="00F52968"/>
    <w:rsid w:val="00F6536D"/>
    <w:rsid w:val="00F66926"/>
    <w:rsid w:val="00F74B5B"/>
    <w:rsid w:val="00F75BB2"/>
    <w:rsid w:val="00F8050C"/>
    <w:rsid w:val="00F832F6"/>
    <w:rsid w:val="00F91132"/>
    <w:rsid w:val="00FA3955"/>
    <w:rsid w:val="00FA4E25"/>
    <w:rsid w:val="00FB15AB"/>
    <w:rsid w:val="00FB31EC"/>
    <w:rsid w:val="00FC3708"/>
    <w:rsid w:val="00FD212E"/>
    <w:rsid w:val="00FD5715"/>
    <w:rsid w:val="00FD571E"/>
    <w:rsid w:val="00FE3EF2"/>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04C0CC"/>
  <w15:chartTrackingRefBased/>
  <w15:docId w15:val="{288E4A32-9940-483A-96D7-2BC8E2EE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50" w:right="113"/>
      <w:jc w:val="right"/>
    </w:pPr>
    <w:rPr>
      <w:rFonts w:ascii="ＭＳ ゴシック" w:eastAsia="ＭＳ ゴシック"/>
      <w:sz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sz w:val="20"/>
    </w:rPr>
  </w:style>
  <w:style w:type="paragraph" w:styleId="2">
    <w:name w:val="Body Text 2"/>
    <w:basedOn w:val="a"/>
    <w:pPr>
      <w:snapToGrid w:val="0"/>
      <w:spacing w:line="200" w:lineRule="atLeast"/>
    </w:pPr>
    <w:rPr>
      <w:rFonts w:eastAsia="HG丸ｺﾞｼｯｸM-PRO"/>
      <w:b/>
      <w:snapToGrid w:val="0"/>
      <w:spacing w:val="-8"/>
      <w:sz w:val="20"/>
    </w:rPr>
  </w:style>
  <w:style w:type="paragraph" w:styleId="3">
    <w:name w:val="Body Text 3"/>
    <w:basedOn w:val="a"/>
    <w:rPr>
      <w:rFonts w:eastAsia="HG丸ｺﾞｼｯｸM-PRO"/>
      <w:b/>
    </w:rPr>
  </w:style>
  <w:style w:type="character" w:styleId="a9">
    <w:name w:val="page number"/>
    <w:basedOn w:val="a0"/>
  </w:style>
  <w:style w:type="paragraph" w:styleId="aa">
    <w:name w:val="Body Text Indent"/>
    <w:basedOn w:val="a"/>
    <w:pPr>
      <w:ind w:left="669" w:hanging="669"/>
    </w:pPr>
    <w:rPr>
      <w:rFonts w:eastAsia="ＭＳ Ｐゴシック"/>
      <w:sz w:val="18"/>
    </w:rPr>
  </w:style>
  <w:style w:type="paragraph" w:styleId="20">
    <w:name w:val="Body Text Indent 2"/>
    <w:basedOn w:val="a"/>
    <w:pPr>
      <w:ind w:left="382" w:hangingChars="198" w:hanging="382"/>
    </w:pPr>
  </w:style>
  <w:style w:type="paragraph" w:styleId="30">
    <w:name w:val="Body Text Indent 3"/>
    <w:basedOn w:val="a"/>
    <w:pPr>
      <w:ind w:left="191" w:hangingChars="99" w:hanging="191"/>
    </w:pPr>
  </w:style>
  <w:style w:type="paragraph" w:styleId="ab">
    <w:name w:val="Balloon Text"/>
    <w:basedOn w:val="a"/>
    <w:semiHidden/>
    <w:rsid w:val="00152874"/>
    <w:rPr>
      <w:rFonts w:ascii="Arial" w:eastAsia="ＭＳ ゴシック" w:hAnsi="Arial"/>
      <w:sz w:val="18"/>
      <w:szCs w:val="18"/>
    </w:rPr>
  </w:style>
  <w:style w:type="character" w:customStyle="1" w:styleId="a7">
    <w:name w:val="フッター (文字)"/>
    <w:link w:val="a6"/>
    <w:uiPriority w:val="99"/>
    <w:rsid w:val="000A2575"/>
    <w:rPr>
      <w:kern w:val="2"/>
      <w:sz w:val="21"/>
    </w:rPr>
  </w:style>
  <w:style w:type="paragraph" w:styleId="ac">
    <w:name w:val="No Spacing"/>
    <w:link w:val="ad"/>
    <w:uiPriority w:val="1"/>
    <w:qFormat/>
    <w:rsid w:val="00D66BD1"/>
    <w:rPr>
      <w:sz w:val="22"/>
      <w:szCs w:val="22"/>
    </w:rPr>
  </w:style>
  <w:style w:type="character" w:customStyle="1" w:styleId="ad">
    <w:name w:val="行間詰め (文字)"/>
    <w:link w:val="ac"/>
    <w:uiPriority w:val="1"/>
    <w:rsid w:val="00D66BD1"/>
    <w:rPr>
      <w:sz w:val="22"/>
      <w:szCs w:val="22"/>
    </w:rPr>
  </w:style>
  <w:style w:type="paragraph" w:customStyle="1" w:styleId="Default">
    <w:name w:val="Default"/>
    <w:rsid w:val="009F0357"/>
    <w:pPr>
      <w:widowControl w:val="0"/>
      <w:autoSpaceDE w:val="0"/>
      <w:autoSpaceDN w:val="0"/>
      <w:adjustRightInd w:val="0"/>
    </w:pPr>
    <w:rPr>
      <w:rFonts w:ascii="ＭＳ 明朝" w:cs="ＭＳ 明朝"/>
      <w:color w:val="000000"/>
      <w:sz w:val="24"/>
      <w:szCs w:val="24"/>
    </w:rPr>
  </w:style>
  <w:style w:type="character" w:customStyle="1" w:styleId="a5">
    <w:name w:val="ヘッダー (文字)"/>
    <w:link w:val="a4"/>
    <w:rsid w:val="00B970CB"/>
    <w:rPr>
      <w:kern w:val="2"/>
      <w:sz w:val="21"/>
    </w:rPr>
  </w:style>
  <w:style w:type="paragraph" w:styleId="ae">
    <w:name w:val="Revision"/>
    <w:hidden/>
    <w:uiPriority w:val="99"/>
    <w:semiHidden/>
    <w:rsid w:val="00DC0D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35743-DA61-47C0-8DAD-367BB564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2340</Words>
  <Characters>274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vt:lpstr>
      <vt:lpstr>物品購入契約書　　　　　　　　　　</vt:lpstr>
    </vt:vector>
  </TitlesOfParts>
  <Company>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dc:title>
  <dc:subject/>
  <dc:creator/>
  <cp:keywords/>
  <dc:description/>
  <cp:lastModifiedBy>群馬東部水道企業団</cp:lastModifiedBy>
  <cp:revision>24</cp:revision>
  <cp:lastPrinted>2022-07-15T02:35:00Z</cp:lastPrinted>
  <dcterms:created xsi:type="dcterms:W3CDTF">2022-07-06T00:57:00Z</dcterms:created>
  <dcterms:modified xsi:type="dcterms:W3CDTF">2023-12-12T05:31:00Z</dcterms:modified>
</cp:coreProperties>
</file>