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1CD" w:rsidRDefault="003871CD" w:rsidP="00936DAE">
      <w:pPr>
        <w:ind w:firstLineChars="100" w:firstLine="193"/>
        <w:rPr>
          <w:rFonts w:ascii="ＭＳ 明朝" w:hAnsi="ＭＳ 明朝"/>
        </w:rPr>
      </w:pPr>
      <w:bookmarkStart w:id="0" w:name="_GoBack"/>
      <w:bookmarkEnd w:id="0"/>
    </w:p>
    <w:p w:rsidR="003871CD" w:rsidRPr="00140E44" w:rsidRDefault="003871CD" w:rsidP="003871CD">
      <w:pPr>
        <w:pStyle w:val="a4"/>
        <w:tabs>
          <w:tab w:val="clear" w:pos="4252"/>
          <w:tab w:val="clear" w:pos="8504"/>
        </w:tabs>
        <w:snapToGrid/>
        <w:jc w:val="center"/>
        <w:rPr>
          <w:rStyle w:val="a9"/>
          <w:rFonts w:ascii="ＭＳ 明朝" w:hAnsi="ＭＳ 明朝"/>
          <w:b/>
          <w:sz w:val="28"/>
        </w:rPr>
      </w:pPr>
      <w:r w:rsidRPr="00140E44">
        <w:rPr>
          <w:rStyle w:val="a9"/>
          <w:rFonts w:ascii="ＭＳ 明朝" w:hAnsi="ＭＳ 明朝" w:hint="eastAsia"/>
          <w:b/>
          <w:sz w:val="28"/>
        </w:rPr>
        <w:t>物　品　売　買　単　価　契　約　書</w:t>
      </w:r>
    </w:p>
    <w:p w:rsidR="003871CD" w:rsidRPr="00140E44" w:rsidRDefault="003871CD" w:rsidP="003871CD">
      <w:pPr>
        <w:pStyle w:val="a4"/>
        <w:tabs>
          <w:tab w:val="clear" w:pos="4252"/>
          <w:tab w:val="clear" w:pos="8504"/>
        </w:tabs>
        <w:snapToGrid/>
        <w:rPr>
          <w:rStyle w:val="a9"/>
          <w:rFonts w:ascii="ＭＳ 明朝" w:hAnsi="ＭＳ 明朝"/>
        </w:rPr>
      </w:pPr>
    </w:p>
    <w:p w:rsidR="003871CD" w:rsidRPr="00140E44" w:rsidRDefault="003871CD" w:rsidP="003871CD">
      <w:pPr>
        <w:pStyle w:val="a4"/>
        <w:tabs>
          <w:tab w:val="clear" w:pos="4252"/>
          <w:tab w:val="clear" w:pos="8504"/>
        </w:tabs>
        <w:snapToGrid/>
        <w:rPr>
          <w:rStyle w:val="a9"/>
          <w:rFonts w:ascii="ＭＳ 明朝" w:hAnsi="ＭＳ 明朝"/>
        </w:rPr>
      </w:pPr>
    </w:p>
    <w:p w:rsidR="003871CD" w:rsidRPr="00140E44" w:rsidRDefault="003871CD" w:rsidP="003871CD">
      <w:pPr>
        <w:pStyle w:val="a4"/>
        <w:tabs>
          <w:tab w:val="clear" w:pos="4252"/>
          <w:tab w:val="clear" w:pos="8504"/>
        </w:tabs>
        <w:snapToGrid/>
        <w:rPr>
          <w:rStyle w:val="a9"/>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440"/>
        <w:gridCol w:w="1766"/>
        <w:gridCol w:w="2410"/>
        <w:gridCol w:w="1984"/>
        <w:gridCol w:w="1907"/>
      </w:tblGrid>
      <w:tr w:rsidR="003871CD" w:rsidRPr="00140E44" w:rsidTr="00300714">
        <w:trPr>
          <w:trHeight w:val="580"/>
        </w:trPr>
        <w:tc>
          <w:tcPr>
            <w:tcW w:w="1920" w:type="dxa"/>
            <w:gridSpan w:val="2"/>
            <w:vAlign w:val="center"/>
          </w:tcPr>
          <w:p w:rsidR="003871CD" w:rsidRPr="00140E44" w:rsidRDefault="003871CD" w:rsidP="00300714">
            <w:pPr>
              <w:pStyle w:val="a4"/>
              <w:tabs>
                <w:tab w:val="clear" w:pos="4252"/>
                <w:tab w:val="clear" w:pos="8504"/>
              </w:tabs>
              <w:snapToGrid/>
              <w:rPr>
                <w:rStyle w:val="a9"/>
                <w:rFonts w:ascii="ＭＳ 明朝" w:hAnsi="ＭＳ 明朝"/>
              </w:rPr>
            </w:pPr>
            <w:r w:rsidRPr="00140E44">
              <w:rPr>
                <w:rStyle w:val="a9"/>
                <w:rFonts w:ascii="ＭＳ 明朝" w:hAnsi="ＭＳ 明朝" w:hint="eastAsia"/>
              </w:rPr>
              <w:t>１　案　件　名</w:t>
            </w:r>
          </w:p>
        </w:tc>
        <w:tc>
          <w:tcPr>
            <w:tcW w:w="8067" w:type="dxa"/>
            <w:gridSpan w:val="4"/>
            <w:vAlign w:val="center"/>
          </w:tcPr>
          <w:p w:rsidR="003871CD" w:rsidRPr="00140E44" w:rsidRDefault="003871CD" w:rsidP="00300714">
            <w:pPr>
              <w:pStyle w:val="a4"/>
              <w:tabs>
                <w:tab w:val="clear" w:pos="4252"/>
                <w:tab w:val="clear" w:pos="8504"/>
              </w:tabs>
              <w:snapToGrid/>
              <w:rPr>
                <w:rStyle w:val="a9"/>
                <w:rFonts w:ascii="ＭＳ 明朝" w:hAnsi="ＭＳ 明朝"/>
              </w:rPr>
            </w:pPr>
          </w:p>
        </w:tc>
      </w:tr>
      <w:tr w:rsidR="003871CD" w:rsidRPr="00140E44" w:rsidTr="00300714">
        <w:trPr>
          <w:cantSplit/>
          <w:trHeight w:val="569"/>
        </w:trPr>
        <w:tc>
          <w:tcPr>
            <w:tcW w:w="480" w:type="dxa"/>
            <w:vMerge w:val="restart"/>
            <w:vAlign w:val="center"/>
          </w:tcPr>
          <w:p w:rsidR="003871CD" w:rsidRPr="00140E44" w:rsidRDefault="003871CD" w:rsidP="00300714">
            <w:pPr>
              <w:pStyle w:val="a4"/>
              <w:tabs>
                <w:tab w:val="clear" w:pos="4252"/>
                <w:tab w:val="clear" w:pos="8504"/>
              </w:tabs>
              <w:snapToGrid/>
              <w:rPr>
                <w:rStyle w:val="a9"/>
                <w:rFonts w:ascii="ＭＳ 明朝" w:hAnsi="ＭＳ 明朝"/>
              </w:rPr>
            </w:pPr>
            <w:r w:rsidRPr="00140E44">
              <w:rPr>
                <w:rStyle w:val="a9"/>
                <w:rFonts w:ascii="ＭＳ 明朝" w:hAnsi="ＭＳ 明朝" w:hint="eastAsia"/>
              </w:rPr>
              <w:t>２</w:t>
            </w:r>
          </w:p>
          <w:p w:rsidR="003871CD" w:rsidRPr="00140E44" w:rsidRDefault="003871CD" w:rsidP="00300714">
            <w:pPr>
              <w:pStyle w:val="a4"/>
              <w:tabs>
                <w:tab w:val="clear" w:pos="4252"/>
                <w:tab w:val="clear" w:pos="8504"/>
              </w:tabs>
              <w:snapToGrid/>
              <w:rPr>
                <w:rStyle w:val="a9"/>
                <w:rFonts w:ascii="ＭＳ 明朝" w:hAnsi="ＭＳ 明朝"/>
              </w:rPr>
            </w:pPr>
          </w:p>
          <w:p w:rsidR="003871CD" w:rsidRPr="00140E44" w:rsidRDefault="003871CD" w:rsidP="00300714">
            <w:pPr>
              <w:pStyle w:val="a4"/>
              <w:tabs>
                <w:tab w:val="clear" w:pos="4252"/>
                <w:tab w:val="clear" w:pos="8504"/>
              </w:tabs>
              <w:snapToGrid/>
              <w:rPr>
                <w:rStyle w:val="a9"/>
                <w:rFonts w:ascii="ＭＳ 明朝" w:hAnsi="ＭＳ 明朝"/>
              </w:rPr>
            </w:pPr>
            <w:r w:rsidRPr="00140E44">
              <w:rPr>
                <w:rStyle w:val="a9"/>
                <w:rFonts w:ascii="ＭＳ 明朝" w:hAnsi="ＭＳ 明朝" w:hint="eastAsia"/>
              </w:rPr>
              <w:t xml:space="preserve">内　</w:t>
            </w:r>
          </w:p>
          <w:p w:rsidR="003871CD" w:rsidRPr="00140E44" w:rsidRDefault="003871CD" w:rsidP="00300714">
            <w:pPr>
              <w:pStyle w:val="a4"/>
              <w:tabs>
                <w:tab w:val="clear" w:pos="4252"/>
                <w:tab w:val="clear" w:pos="8504"/>
              </w:tabs>
              <w:snapToGrid/>
              <w:rPr>
                <w:rStyle w:val="a9"/>
                <w:rFonts w:ascii="ＭＳ 明朝" w:hAnsi="ＭＳ 明朝"/>
              </w:rPr>
            </w:pPr>
          </w:p>
          <w:p w:rsidR="003871CD" w:rsidRPr="00140E44" w:rsidRDefault="003871CD" w:rsidP="00300714">
            <w:pPr>
              <w:pStyle w:val="a4"/>
              <w:tabs>
                <w:tab w:val="clear" w:pos="4252"/>
                <w:tab w:val="clear" w:pos="8504"/>
              </w:tabs>
              <w:snapToGrid/>
              <w:rPr>
                <w:rStyle w:val="a9"/>
                <w:rFonts w:ascii="ＭＳ 明朝" w:hAnsi="ＭＳ 明朝"/>
              </w:rPr>
            </w:pPr>
            <w:r w:rsidRPr="00140E44">
              <w:rPr>
                <w:rStyle w:val="a9"/>
                <w:rFonts w:ascii="ＭＳ 明朝" w:hAnsi="ＭＳ 明朝" w:hint="eastAsia"/>
              </w:rPr>
              <w:t>訳</w:t>
            </w:r>
          </w:p>
        </w:tc>
        <w:tc>
          <w:tcPr>
            <w:tcW w:w="3206" w:type="dxa"/>
            <w:gridSpan w:val="2"/>
            <w:vAlign w:val="center"/>
          </w:tcPr>
          <w:p w:rsidR="003871CD" w:rsidRPr="00140E44" w:rsidRDefault="003871CD" w:rsidP="00300714">
            <w:pPr>
              <w:pStyle w:val="a4"/>
              <w:tabs>
                <w:tab w:val="clear" w:pos="4252"/>
                <w:tab w:val="clear" w:pos="8504"/>
              </w:tabs>
              <w:snapToGrid/>
              <w:jc w:val="center"/>
              <w:rPr>
                <w:rStyle w:val="a9"/>
                <w:rFonts w:ascii="ＭＳ 明朝" w:hAnsi="ＭＳ 明朝"/>
              </w:rPr>
            </w:pPr>
            <w:r w:rsidRPr="00140E44">
              <w:rPr>
                <w:rStyle w:val="a9"/>
                <w:rFonts w:ascii="ＭＳ 明朝" w:hAnsi="ＭＳ 明朝"/>
              </w:rPr>
              <w:fldChar w:fldCharType="begin"/>
            </w:r>
            <w:r w:rsidRPr="00140E44">
              <w:rPr>
                <w:rStyle w:val="a9"/>
                <w:rFonts w:ascii="ＭＳ 明朝" w:hAnsi="ＭＳ 明朝"/>
              </w:rPr>
              <w:instrText xml:space="preserve"> eq \o\ad(</w:instrText>
            </w:r>
            <w:r w:rsidRPr="00140E44">
              <w:rPr>
                <w:rStyle w:val="a9"/>
                <w:rFonts w:ascii="ＭＳ 明朝" w:hAnsi="ＭＳ 明朝" w:hint="eastAsia"/>
              </w:rPr>
              <w:instrText>品名</w:instrText>
            </w:r>
            <w:r w:rsidRPr="00140E44">
              <w:rPr>
                <w:rStyle w:val="a9"/>
                <w:rFonts w:ascii="ＭＳ 明朝" w:hAnsi="ＭＳ 明朝"/>
              </w:rPr>
              <w:instrText>,</w:instrText>
            </w:r>
            <w:r w:rsidRPr="00140E44">
              <w:rPr>
                <w:rStyle w:val="a9"/>
                <w:rFonts w:ascii="ＭＳ 明朝" w:hAnsi="ＭＳ 明朝" w:hint="eastAsia"/>
              </w:rPr>
              <w:instrText xml:space="preserve">　　　　　　</w:instrText>
            </w:r>
            <w:r w:rsidRPr="00140E44">
              <w:rPr>
                <w:rStyle w:val="a9"/>
                <w:rFonts w:ascii="ＭＳ 明朝" w:hAnsi="ＭＳ 明朝"/>
              </w:rPr>
              <w:instrText>)</w:instrText>
            </w:r>
            <w:r w:rsidRPr="00140E44">
              <w:rPr>
                <w:rStyle w:val="a9"/>
                <w:rFonts w:ascii="ＭＳ 明朝" w:hAnsi="ＭＳ 明朝"/>
              </w:rPr>
              <w:fldChar w:fldCharType="end"/>
            </w:r>
          </w:p>
        </w:tc>
        <w:tc>
          <w:tcPr>
            <w:tcW w:w="2410" w:type="dxa"/>
            <w:vAlign w:val="center"/>
          </w:tcPr>
          <w:p w:rsidR="003871CD" w:rsidRPr="00140E44" w:rsidRDefault="003871CD" w:rsidP="00300714">
            <w:pPr>
              <w:pStyle w:val="a4"/>
              <w:jc w:val="center"/>
              <w:rPr>
                <w:rStyle w:val="a9"/>
                <w:rFonts w:ascii="ＭＳ 明朝" w:hAnsi="ＭＳ 明朝"/>
              </w:rPr>
            </w:pPr>
            <w:r w:rsidRPr="00140E44">
              <w:rPr>
                <w:rStyle w:val="a9"/>
                <w:rFonts w:ascii="ＭＳ 明朝" w:hAnsi="ＭＳ 明朝" w:hint="eastAsia"/>
              </w:rPr>
              <w:t>規格（仕様）</w:t>
            </w:r>
          </w:p>
        </w:tc>
        <w:tc>
          <w:tcPr>
            <w:tcW w:w="1984" w:type="dxa"/>
            <w:vAlign w:val="center"/>
          </w:tcPr>
          <w:p w:rsidR="003871CD" w:rsidRPr="00140E44" w:rsidRDefault="003871CD" w:rsidP="00300714">
            <w:pPr>
              <w:pStyle w:val="a4"/>
              <w:tabs>
                <w:tab w:val="clear" w:pos="4252"/>
                <w:tab w:val="clear" w:pos="8504"/>
              </w:tabs>
              <w:snapToGrid/>
              <w:jc w:val="center"/>
              <w:rPr>
                <w:rStyle w:val="a9"/>
                <w:rFonts w:ascii="ＭＳ 明朝" w:hAnsi="ＭＳ 明朝"/>
              </w:rPr>
            </w:pPr>
            <w:r w:rsidRPr="00140E44">
              <w:rPr>
                <w:rStyle w:val="a9"/>
                <w:rFonts w:ascii="ＭＳ 明朝" w:hAnsi="ＭＳ 明朝" w:hint="eastAsia"/>
              </w:rPr>
              <w:t>単　位</w:t>
            </w:r>
          </w:p>
        </w:tc>
        <w:tc>
          <w:tcPr>
            <w:tcW w:w="1907" w:type="dxa"/>
            <w:vAlign w:val="center"/>
          </w:tcPr>
          <w:p w:rsidR="003871CD" w:rsidRPr="00140E44" w:rsidRDefault="003871CD" w:rsidP="00300714">
            <w:pPr>
              <w:pStyle w:val="a4"/>
              <w:tabs>
                <w:tab w:val="clear" w:pos="4252"/>
                <w:tab w:val="clear" w:pos="8504"/>
              </w:tabs>
              <w:snapToGrid/>
              <w:jc w:val="center"/>
              <w:rPr>
                <w:rStyle w:val="a9"/>
                <w:rFonts w:ascii="ＭＳ 明朝" w:hAnsi="ＭＳ 明朝"/>
              </w:rPr>
            </w:pPr>
            <w:r>
              <w:rPr>
                <w:rStyle w:val="a9"/>
                <w:rFonts w:ascii="ＭＳ 明朝" w:hAnsi="ＭＳ 明朝" w:hint="eastAsia"/>
              </w:rPr>
              <w:t>単価</w:t>
            </w:r>
          </w:p>
        </w:tc>
      </w:tr>
      <w:tr w:rsidR="003871CD" w:rsidRPr="00140E44" w:rsidTr="00300714">
        <w:trPr>
          <w:cantSplit/>
          <w:trHeight w:val="586"/>
        </w:trPr>
        <w:tc>
          <w:tcPr>
            <w:tcW w:w="480" w:type="dxa"/>
            <w:vMerge/>
          </w:tcPr>
          <w:p w:rsidR="003871CD" w:rsidRPr="00140E44" w:rsidRDefault="003871CD" w:rsidP="00300714">
            <w:pPr>
              <w:pStyle w:val="a4"/>
              <w:tabs>
                <w:tab w:val="clear" w:pos="4252"/>
                <w:tab w:val="clear" w:pos="8504"/>
              </w:tabs>
              <w:snapToGrid/>
              <w:rPr>
                <w:rStyle w:val="a9"/>
                <w:rFonts w:ascii="ＭＳ 明朝" w:hAnsi="ＭＳ 明朝"/>
              </w:rPr>
            </w:pPr>
          </w:p>
        </w:tc>
        <w:tc>
          <w:tcPr>
            <w:tcW w:w="3206" w:type="dxa"/>
            <w:gridSpan w:val="2"/>
            <w:vAlign w:val="center"/>
          </w:tcPr>
          <w:p w:rsidR="003871CD" w:rsidRPr="00140E44" w:rsidRDefault="003871CD" w:rsidP="00300714">
            <w:pPr>
              <w:pStyle w:val="a4"/>
              <w:tabs>
                <w:tab w:val="clear" w:pos="4252"/>
                <w:tab w:val="clear" w:pos="8504"/>
              </w:tabs>
              <w:snapToGrid/>
              <w:jc w:val="left"/>
              <w:rPr>
                <w:rStyle w:val="a9"/>
                <w:rFonts w:ascii="ＭＳ 明朝" w:hAnsi="ＭＳ 明朝"/>
              </w:rPr>
            </w:pPr>
          </w:p>
        </w:tc>
        <w:tc>
          <w:tcPr>
            <w:tcW w:w="2410" w:type="dxa"/>
            <w:vAlign w:val="center"/>
          </w:tcPr>
          <w:p w:rsidR="003871CD" w:rsidRPr="00140E44" w:rsidRDefault="003871CD" w:rsidP="00755417">
            <w:pPr>
              <w:pStyle w:val="a4"/>
              <w:tabs>
                <w:tab w:val="clear" w:pos="4252"/>
                <w:tab w:val="clear" w:pos="8504"/>
              </w:tabs>
              <w:snapToGrid/>
              <w:jc w:val="center"/>
              <w:rPr>
                <w:rStyle w:val="a9"/>
                <w:rFonts w:ascii="ＭＳ 明朝" w:hAnsi="ＭＳ 明朝"/>
              </w:rPr>
            </w:pPr>
          </w:p>
        </w:tc>
        <w:tc>
          <w:tcPr>
            <w:tcW w:w="1984" w:type="dxa"/>
            <w:vAlign w:val="center"/>
          </w:tcPr>
          <w:p w:rsidR="003871CD" w:rsidRPr="00140E44" w:rsidRDefault="003871CD" w:rsidP="00300714">
            <w:pPr>
              <w:pStyle w:val="a4"/>
              <w:tabs>
                <w:tab w:val="clear" w:pos="4252"/>
                <w:tab w:val="clear" w:pos="8504"/>
              </w:tabs>
              <w:snapToGrid/>
              <w:jc w:val="center"/>
              <w:rPr>
                <w:rStyle w:val="a9"/>
                <w:rFonts w:ascii="ＭＳ 明朝" w:hAnsi="ＭＳ 明朝"/>
                <w:szCs w:val="21"/>
              </w:rPr>
            </w:pPr>
          </w:p>
        </w:tc>
        <w:tc>
          <w:tcPr>
            <w:tcW w:w="1907" w:type="dxa"/>
            <w:vAlign w:val="center"/>
          </w:tcPr>
          <w:p w:rsidR="003871CD" w:rsidRPr="00140E44" w:rsidRDefault="003871CD" w:rsidP="00300714">
            <w:pPr>
              <w:pStyle w:val="a4"/>
              <w:tabs>
                <w:tab w:val="clear" w:pos="4252"/>
                <w:tab w:val="clear" w:pos="8504"/>
              </w:tabs>
              <w:snapToGrid/>
              <w:ind w:right="193"/>
              <w:jc w:val="right"/>
              <w:rPr>
                <w:rStyle w:val="a9"/>
                <w:rFonts w:ascii="ＭＳ 明朝" w:hAnsi="ＭＳ 明朝"/>
                <w:szCs w:val="21"/>
              </w:rPr>
            </w:pPr>
            <w:r>
              <w:rPr>
                <w:rStyle w:val="a9"/>
                <w:rFonts w:ascii="ＭＳ 明朝" w:hAnsi="ＭＳ 明朝" w:hint="eastAsia"/>
                <w:szCs w:val="21"/>
              </w:rPr>
              <w:t>円</w:t>
            </w:r>
          </w:p>
        </w:tc>
      </w:tr>
      <w:tr w:rsidR="003871CD" w:rsidRPr="00140E44" w:rsidTr="00300714">
        <w:trPr>
          <w:cantSplit/>
          <w:trHeight w:val="575"/>
        </w:trPr>
        <w:tc>
          <w:tcPr>
            <w:tcW w:w="480" w:type="dxa"/>
            <w:vMerge/>
          </w:tcPr>
          <w:p w:rsidR="003871CD" w:rsidRPr="00140E44" w:rsidRDefault="003871CD" w:rsidP="00300714">
            <w:pPr>
              <w:pStyle w:val="a4"/>
              <w:tabs>
                <w:tab w:val="clear" w:pos="4252"/>
                <w:tab w:val="clear" w:pos="8504"/>
              </w:tabs>
              <w:snapToGrid/>
              <w:rPr>
                <w:rStyle w:val="a9"/>
                <w:rFonts w:ascii="ＭＳ 明朝" w:hAnsi="ＭＳ 明朝"/>
              </w:rPr>
            </w:pPr>
          </w:p>
        </w:tc>
        <w:tc>
          <w:tcPr>
            <w:tcW w:w="3206" w:type="dxa"/>
            <w:gridSpan w:val="2"/>
            <w:vAlign w:val="center"/>
          </w:tcPr>
          <w:p w:rsidR="003871CD" w:rsidRPr="00140E44" w:rsidRDefault="003871CD" w:rsidP="00300714">
            <w:pPr>
              <w:pStyle w:val="a4"/>
              <w:tabs>
                <w:tab w:val="clear" w:pos="4252"/>
                <w:tab w:val="clear" w:pos="8504"/>
              </w:tabs>
              <w:snapToGrid/>
              <w:jc w:val="left"/>
              <w:rPr>
                <w:rStyle w:val="a9"/>
                <w:rFonts w:ascii="ＭＳ 明朝" w:hAnsi="ＭＳ 明朝"/>
              </w:rPr>
            </w:pPr>
          </w:p>
        </w:tc>
        <w:tc>
          <w:tcPr>
            <w:tcW w:w="2410" w:type="dxa"/>
            <w:vAlign w:val="center"/>
          </w:tcPr>
          <w:p w:rsidR="003871CD" w:rsidRPr="00140E44" w:rsidRDefault="003871CD" w:rsidP="00300714">
            <w:pPr>
              <w:pStyle w:val="a4"/>
              <w:tabs>
                <w:tab w:val="clear" w:pos="4252"/>
                <w:tab w:val="clear" w:pos="8504"/>
              </w:tabs>
              <w:snapToGrid/>
              <w:jc w:val="center"/>
              <w:rPr>
                <w:rStyle w:val="a9"/>
                <w:rFonts w:ascii="ＭＳ 明朝" w:hAnsi="ＭＳ 明朝"/>
              </w:rPr>
            </w:pPr>
          </w:p>
        </w:tc>
        <w:tc>
          <w:tcPr>
            <w:tcW w:w="1984" w:type="dxa"/>
            <w:vAlign w:val="center"/>
          </w:tcPr>
          <w:p w:rsidR="003871CD" w:rsidRPr="00140E44" w:rsidRDefault="003871CD" w:rsidP="00300714">
            <w:pPr>
              <w:pStyle w:val="a4"/>
              <w:tabs>
                <w:tab w:val="clear" w:pos="4252"/>
                <w:tab w:val="clear" w:pos="8504"/>
              </w:tabs>
              <w:snapToGrid/>
              <w:jc w:val="center"/>
              <w:rPr>
                <w:rStyle w:val="a9"/>
                <w:rFonts w:ascii="ＭＳ 明朝" w:hAnsi="ＭＳ 明朝"/>
                <w:szCs w:val="21"/>
              </w:rPr>
            </w:pPr>
          </w:p>
        </w:tc>
        <w:tc>
          <w:tcPr>
            <w:tcW w:w="1907" w:type="dxa"/>
            <w:vAlign w:val="center"/>
          </w:tcPr>
          <w:p w:rsidR="003871CD" w:rsidRPr="00140E44" w:rsidRDefault="003871CD" w:rsidP="00300714">
            <w:pPr>
              <w:pStyle w:val="a4"/>
              <w:tabs>
                <w:tab w:val="clear" w:pos="4252"/>
                <w:tab w:val="clear" w:pos="8504"/>
              </w:tabs>
              <w:wordWrap w:val="0"/>
              <w:snapToGrid/>
              <w:jc w:val="right"/>
              <w:rPr>
                <w:rStyle w:val="a9"/>
                <w:rFonts w:ascii="ＭＳ 明朝" w:hAnsi="ＭＳ 明朝"/>
                <w:szCs w:val="21"/>
              </w:rPr>
            </w:pPr>
          </w:p>
        </w:tc>
      </w:tr>
      <w:tr w:rsidR="003871CD" w:rsidRPr="00140E44" w:rsidTr="00300714">
        <w:trPr>
          <w:cantSplit/>
          <w:trHeight w:val="578"/>
        </w:trPr>
        <w:tc>
          <w:tcPr>
            <w:tcW w:w="480" w:type="dxa"/>
            <w:vMerge/>
          </w:tcPr>
          <w:p w:rsidR="003871CD" w:rsidRPr="00140E44" w:rsidRDefault="003871CD" w:rsidP="00300714">
            <w:pPr>
              <w:pStyle w:val="a4"/>
              <w:tabs>
                <w:tab w:val="clear" w:pos="4252"/>
                <w:tab w:val="clear" w:pos="8504"/>
              </w:tabs>
              <w:snapToGrid/>
              <w:rPr>
                <w:rStyle w:val="a9"/>
                <w:rFonts w:ascii="ＭＳ 明朝" w:hAnsi="ＭＳ 明朝"/>
              </w:rPr>
            </w:pPr>
          </w:p>
        </w:tc>
        <w:tc>
          <w:tcPr>
            <w:tcW w:w="3206" w:type="dxa"/>
            <w:gridSpan w:val="2"/>
            <w:vAlign w:val="center"/>
          </w:tcPr>
          <w:p w:rsidR="003871CD" w:rsidRPr="00140E44" w:rsidRDefault="003871CD" w:rsidP="00300714">
            <w:pPr>
              <w:pStyle w:val="a4"/>
              <w:tabs>
                <w:tab w:val="clear" w:pos="4252"/>
                <w:tab w:val="clear" w:pos="8504"/>
              </w:tabs>
              <w:snapToGrid/>
              <w:jc w:val="left"/>
              <w:rPr>
                <w:rStyle w:val="a9"/>
                <w:rFonts w:ascii="ＭＳ 明朝" w:hAnsi="ＭＳ 明朝"/>
              </w:rPr>
            </w:pPr>
          </w:p>
        </w:tc>
        <w:tc>
          <w:tcPr>
            <w:tcW w:w="2410" w:type="dxa"/>
            <w:vAlign w:val="center"/>
          </w:tcPr>
          <w:p w:rsidR="003871CD" w:rsidRPr="00140E44" w:rsidRDefault="003871CD" w:rsidP="00300714">
            <w:pPr>
              <w:pStyle w:val="a4"/>
              <w:tabs>
                <w:tab w:val="clear" w:pos="4252"/>
                <w:tab w:val="clear" w:pos="8504"/>
              </w:tabs>
              <w:snapToGrid/>
              <w:jc w:val="center"/>
              <w:rPr>
                <w:rStyle w:val="a9"/>
                <w:rFonts w:ascii="ＭＳ 明朝" w:hAnsi="ＭＳ 明朝"/>
              </w:rPr>
            </w:pPr>
          </w:p>
        </w:tc>
        <w:tc>
          <w:tcPr>
            <w:tcW w:w="1984" w:type="dxa"/>
            <w:vAlign w:val="center"/>
          </w:tcPr>
          <w:p w:rsidR="003871CD" w:rsidRPr="00140E44" w:rsidRDefault="003871CD" w:rsidP="00300714">
            <w:pPr>
              <w:pStyle w:val="a4"/>
              <w:tabs>
                <w:tab w:val="clear" w:pos="4252"/>
                <w:tab w:val="clear" w:pos="8504"/>
              </w:tabs>
              <w:snapToGrid/>
              <w:jc w:val="center"/>
              <w:rPr>
                <w:rStyle w:val="a9"/>
                <w:rFonts w:ascii="ＭＳ 明朝" w:hAnsi="ＭＳ 明朝"/>
                <w:szCs w:val="21"/>
              </w:rPr>
            </w:pPr>
          </w:p>
        </w:tc>
        <w:tc>
          <w:tcPr>
            <w:tcW w:w="1907" w:type="dxa"/>
            <w:vAlign w:val="center"/>
          </w:tcPr>
          <w:p w:rsidR="003871CD" w:rsidRPr="00140E44" w:rsidRDefault="003871CD" w:rsidP="00300714">
            <w:pPr>
              <w:pStyle w:val="a4"/>
              <w:tabs>
                <w:tab w:val="clear" w:pos="4252"/>
                <w:tab w:val="clear" w:pos="8504"/>
              </w:tabs>
              <w:snapToGrid/>
              <w:jc w:val="right"/>
              <w:rPr>
                <w:rStyle w:val="a9"/>
                <w:rFonts w:ascii="ＭＳ 明朝" w:hAnsi="ＭＳ 明朝"/>
                <w:szCs w:val="21"/>
              </w:rPr>
            </w:pPr>
          </w:p>
        </w:tc>
      </w:tr>
      <w:tr w:rsidR="003871CD" w:rsidRPr="00140E44" w:rsidTr="00300714">
        <w:trPr>
          <w:trHeight w:val="589"/>
        </w:trPr>
        <w:tc>
          <w:tcPr>
            <w:tcW w:w="3686" w:type="dxa"/>
            <w:gridSpan w:val="3"/>
            <w:vAlign w:val="center"/>
          </w:tcPr>
          <w:p w:rsidR="003871CD" w:rsidRPr="00140E44" w:rsidRDefault="003871CD" w:rsidP="00300714">
            <w:pPr>
              <w:pStyle w:val="a4"/>
              <w:tabs>
                <w:tab w:val="clear" w:pos="4252"/>
                <w:tab w:val="clear" w:pos="8504"/>
              </w:tabs>
              <w:snapToGrid/>
              <w:rPr>
                <w:rStyle w:val="a9"/>
                <w:rFonts w:ascii="ＭＳ 明朝" w:hAnsi="ＭＳ 明朝"/>
              </w:rPr>
            </w:pPr>
            <w:r w:rsidRPr="00140E44">
              <w:rPr>
                <w:rStyle w:val="a9"/>
                <w:rFonts w:ascii="ＭＳ 明朝" w:hAnsi="ＭＳ 明朝" w:hint="eastAsia"/>
              </w:rPr>
              <w:t xml:space="preserve">３　</w:t>
            </w:r>
            <w:r w:rsidRPr="00140E44">
              <w:rPr>
                <w:rStyle w:val="a9"/>
                <w:rFonts w:ascii="ＭＳ 明朝" w:hAnsi="ＭＳ 明朝"/>
              </w:rPr>
              <w:fldChar w:fldCharType="begin"/>
            </w:r>
            <w:r w:rsidRPr="00140E44">
              <w:rPr>
                <w:rStyle w:val="a9"/>
                <w:rFonts w:ascii="ＭＳ 明朝" w:hAnsi="ＭＳ 明朝"/>
              </w:rPr>
              <w:instrText xml:space="preserve"> eq \o\ad(</w:instrText>
            </w:r>
            <w:r w:rsidRPr="00140E44">
              <w:rPr>
                <w:rStyle w:val="a9"/>
                <w:rFonts w:ascii="ＭＳ 明朝" w:hAnsi="ＭＳ 明朝" w:hint="eastAsia"/>
              </w:rPr>
              <w:instrText>納入場所</w:instrText>
            </w:r>
            <w:r w:rsidRPr="00140E44">
              <w:rPr>
                <w:rStyle w:val="a9"/>
                <w:rFonts w:ascii="ＭＳ 明朝" w:hAnsi="ＭＳ 明朝"/>
              </w:rPr>
              <w:instrText>,</w:instrText>
            </w:r>
            <w:r w:rsidRPr="00140E44">
              <w:rPr>
                <w:rStyle w:val="a9"/>
                <w:rFonts w:ascii="ＭＳ 明朝" w:hAnsi="ＭＳ 明朝" w:hint="eastAsia"/>
              </w:rPr>
              <w:instrText xml:space="preserve">　　　　　　　　</w:instrText>
            </w:r>
            <w:r w:rsidRPr="00140E44">
              <w:rPr>
                <w:rStyle w:val="a9"/>
                <w:rFonts w:ascii="ＭＳ 明朝" w:hAnsi="ＭＳ 明朝"/>
              </w:rPr>
              <w:instrText>)</w:instrText>
            </w:r>
            <w:r w:rsidRPr="00140E44">
              <w:rPr>
                <w:rStyle w:val="a9"/>
                <w:rFonts w:ascii="ＭＳ 明朝" w:hAnsi="ＭＳ 明朝"/>
              </w:rPr>
              <w:fldChar w:fldCharType="end"/>
            </w:r>
          </w:p>
        </w:tc>
        <w:tc>
          <w:tcPr>
            <w:tcW w:w="6301" w:type="dxa"/>
            <w:gridSpan w:val="3"/>
            <w:vAlign w:val="center"/>
          </w:tcPr>
          <w:p w:rsidR="003871CD" w:rsidRPr="00140E44" w:rsidRDefault="003871CD" w:rsidP="00300714">
            <w:pPr>
              <w:pStyle w:val="a4"/>
              <w:rPr>
                <w:rStyle w:val="a9"/>
                <w:rFonts w:ascii="ＭＳ 明朝" w:hAnsi="ＭＳ 明朝"/>
              </w:rPr>
            </w:pPr>
          </w:p>
        </w:tc>
      </w:tr>
      <w:tr w:rsidR="003871CD" w:rsidRPr="00140E44" w:rsidTr="00300714">
        <w:trPr>
          <w:trHeight w:val="578"/>
        </w:trPr>
        <w:tc>
          <w:tcPr>
            <w:tcW w:w="3686" w:type="dxa"/>
            <w:gridSpan w:val="3"/>
            <w:vAlign w:val="center"/>
          </w:tcPr>
          <w:p w:rsidR="003871CD" w:rsidRPr="00140E44" w:rsidRDefault="003871CD" w:rsidP="00300714">
            <w:pPr>
              <w:pStyle w:val="a4"/>
              <w:tabs>
                <w:tab w:val="clear" w:pos="4252"/>
                <w:tab w:val="clear" w:pos="8504"/>
              </w:tabs>
              <w:snapToGrid/>
              <w:rPr>
                <w:rStyle w:val="a9"/>
                <w:rFonts w:ascii="ＭＳ 明朝" w:hAnsi="ＭＳ 明朝"/>
              </w:rPr>
            </w:pPr>
            <w:r w:rsidRPr="00140E44">
              <w:rPr>
                <w:rStyle w:val="a9"/>
                <w:rFonts w:ascii="ＭＳ 明朝" w:hAnsi="ＭＳ 明朝" w:hint="eastAsia"/>
              </w:rPr>
              <w:t xml:space="preserve">４　履　 行  </w:t>
            </w:r>
            <w:r>
              <w:rPr>
                <w:rStyle w:val="a9"/>
                <w:rFonts w:ascii="ＭＳ 明朝" w:hAnsi="ＭＳ 明朝" w:hint="eastAsia"/>
              </w:rPr>
              <w:t>期 　限</w:t>
            </w:r>
          </w:p>
        </w:tc>
        <w:tc>
          <w:tcPr>
            <w:tcW w:w="6301" w:type="dxa"/>
            <w:gridSpan w:val="3"/>
            <w:vAlign w:val="center"/>
          </w:tcPr>
          <w:p w:rsidR="003871CD" w:rsidRPr="00140E44" w:rsidRDefault="003871CD" w:rsidP="00300714">
            <w:pPr>
              <w:pStyle w:val="a4"/>
              <w:ind w:firstLineChars="300" w:firstLine="578"/>
              <w:rPr>
                <w:rStyle w:val="a9"/>
                <w:rFonts w:ascii="ＭＳ 明朝" w:hAnsi="ＭＳ 明朝"/>
              </w:rPr>
            </w:pPr>
            <w:r>
              <w:rPr>
                <w:rStyle w:val="a9"/>
                <w:rFonts w:ascii="ＭＳ 明朝" w:hAnsi="ＭＳ 明朝" w:hint="eastAsia"/>
              </w:rPr>
              <w:t xml:space="preserve">令和　　</w:t>
            </w:r>
            <w:r w:rsidRPr="00140E44">
              <w:rPr>
                <w:rStyle w:val="a9"/>
                <w:rFonts w:ascii="ＭＳ 明朝" w:hAnsi="ＭＳ 明朝" w:hint="eastAsia"/>
              </w:rPr>
              <w:t>年</w:t>
            </w:r>
            <w:r>
              <w:rPr>
                <w:rStyle w:val="a9"/>
                <w:rFonts w:ascii="ＭＳ 明朝" w:hAnsi="ＭＳ 明朝" w:hint="eastAsia"/>
              </w:rPr>
              <w:t xml:space="preserve">　　</w:t>
            </w:r>
            <w:r w:rsidRPr="00140E44">
              <w:rPr>
                <w:rStyle w:val="a9"/>
                <w:rFonts w:ascii="ＭＳ 明朝" w:hAnsi="ＭＳ 明朝" w:hint="eastAsia"/>
              </w:rPr>
              <w:t>月</w:t>
            </w:r>
            <w:r>
              <w:rPr>
                <w:rStyle w:val="a9"/>
                <w:rFonts w:ascii="ＭＳ 明朝" w:hAnsi="ＭＳ 明朝" w:hint="eastAsia"/>
              </w:rPr>
              <w:t xml:space="preserve">　　</w:t>
            </w:r>
            <w:r w:rsidRPr="00140E44">
              <w:rPr>
                <w:rStyle w:val="a9"/>
                <w:rFonts w:ascii="ＭＳ 明朝" w:hAnsi="ＭＳ 明朝" w:hint="eastAsia"/>
              </w:rPr>
              <w:t>日</w:t>
            </w:r>
            <w:r>
              <w:rPr>
                <w:rStyle w:val="a9"/>
                <w:rFonts w:ascii="ＭＳ 明朝" w:hAnsi="ＭＳ 明朝" w:hint="eastAsia"/>
              </w:rPr>
              <w:t xml:space="preserve"> まで</w:t>
            </w:r>
          </w:p>
        </w:tc>
      </w:tr>
    </w:tbl>
    <w:p w:rsidR="003871CD" w:rsidRPr="00140E44" w:rsidRDefault="003871CD" w:rsidP="003871CD">
      <w:pPr>
        <w:rPr>
          <w:rFonts w:ascii="ＭＳ 明朝" w:hAnsi="ＭＳ 明朝"/>
        </w:rPr>
      </w:pPr>
      <w:r w:rsidRPr="00140E44">
        <w:rPr>
          <w:rStyle w:val="a9"/>
          <w:rFonts w:ascii="ＭＳ 明朝" w:hAnsi="ＭＳ 明朝" w:hint="eastAsia"/>
          <w:sz w:val="22"/>
        </w:rPr>
        <w:t xml:space="preserve">　</w:t>
      </w:r>
    </w:p>
    <w:p w:rsidR="003871CD" w:rsidRPr="00140E44" w:rsidRDefault="003871CD" w:rsidP="003871CD">
      <w:pPr>
        <w:rPr>
          <w:rFonts w:ascii="ＭＳ 明朝" w:hAnsi="ＭＳ 明朝"/>
        </w:rPr>
      </w:pPr>
      <w:r w:rsidRPr="00140E44">
        <w:rPr>
          <w:rFonts w:ascii="ＭＳ 明朝" w:hAnsi="ＭＳ 明朝" w:hint="eastAsia"/>
        </w:rPr>
        <w:t xml:space="preserve">　上記の物品について、発注者と受注者とは、おのおの対等な立場における合意に基づいて、次の条項により単価契約を締結し、信義に従って誠実にこれを履行するものとする。</w:t>
      </w:r>
    </w:p>
    <w:p w:rsidR="003871CD" w:rsidRPr="00140E44" w:rsidRDefault="003871CD" w:rsidP="003871CD">
      <w:pPr>
        <w:rPr>
          <w:rFonts w:ascii="ＭＳ 明朝" w:hAnsi="ＭＳ 明朝"/>
        </w:rPr>
      </w:pPr>
      <w:r w:rsidRPr="00140E44">
        <w:rPr>
          <w:rFonts w:ascii="ＭＳ 明朝" w:hAnsi="ＭＳ 明朝" w:hint="eastAsia"/>
        </w:rPr>
        <w:t xml:space="preserve">　この契約の証として、本書２通を作成し、当事者記名押印のうえ各自１通を保有する。</w:t>
      </w:r>
    </w:p>
    <w:p w:rsidR="003871CD" w:rsidRPr="00140E44" w:rsidRDefault="003871CD" w:rsidP="003871CD">
      <w:pPr>
        <w:spacing w:line="240" w:lineRule="atLeast"/>
        <w:rPr>
          <w:rFonts w:ascii="ＭＳ 明朝" w:hAnsi="ＭＳ 明朝"/>
        </w:rPr>
      </w:pPr>
    </w:p>
    <w:p w:rsidR="003871CD" w:rsidRPr="00140E44" w:rsidRDefault="003871CD" w:rsidP="003871CD">
      <w:pPr>
        <w:spacing w:line="240" w:lineRule="atLeast"/>
        <w:rPr>
          <w:rFonts w:ascii="ＭＳ 明朝" w:hAnsi="ＭＳ 明朝"/>
        </w:rPr>
      </w:pPr>
    </w:p>
    <w:p w:rsidR="003871CD" w:rsidRPr="00140E44" w:rsidRDefault="003871CD" w:rsidP="003871CD">
      <w:pPr>
        <w:spacing w:line="240" w:lineRule="atLeast"/>
        <w:rPr>
          <w:rFonts w:ascii="ＭＳ 明朝" w:hAnsi="ＭＳ 明朝"/>
        </w:rPr>
      </w:pPr>
    </w:p>
    <w:p w:rsidR="003871CD" w:rsidRPr="00140E44" w:rsidRDefault="003871CD" w:rsidP="003871CD">
      <w:pPr>
        <w:spacing w:line="240" w:lineRule="atLeast"/>
        <w:rPr>
          <w:rFonts w:ascii="ＭＳ 明朝" w:hAnsi="ＭＳ 明朝"/>
        </w:rPr>
      </w:pPr>
    </w:p>
    <w:p w:rsidR="003871CD" w:rsidRPr="00140E44" w:rsidRDefault="003871CD" w:rsidP="003871CD">
      <w:pPr>
        <w:spacing w:line="240" w:lineRule="atLeast"/>
        <w:rPr>
          <w:rFonts w:ascii="ＭＳ 明朝" w:hAnsi="ＭＳ 明朝"/>
        </w:rPr>
      </w:pPr>
    </w:p>
    <w:p w:rsidR="003871CD" w:rsidRPr="00140E44" w:rsidRDefault="003871CD" w:rsidP="003871CD">
      <w:pPr>
        <w:spacing w:line="240" w:lineRule="atLeast"/>
        <w:rPr>
          <w:rFonts w:ascii="ＭＳ 明朝" w:hAnsi="ＭＳ 明朝"/>
        </w:rPr>
      </w:pPr>
    </w:p>
    <w:p w:rsidR="003871CD" w:rsidRPr="00140E44" w:rsidRDefault="003871CD" w:rsidP="003871CD">
      <w:pPr>
        <w:wordWrap w:val="0"/>
        <w:ind w:right="892" w:firstLineChars="100" w:firstLine="223"/>
        <w:jc w:val="right"/>
        <w:rPr>
          <w:rFonts w:ascii="ＭＳ 明朝" w:hAnsi="ＭＳ 明朝"/>
          <w:sz w:val="24"/>
          <w:szCs w:val="24"/>
        </w:rPr>
      </w:pPr>
      <w:r>
        <w:rPr>
          <w:rFonts w:ascii="ＭＳ 明朝" w:hAnsi="ＭＳ 明朝" w:hint="eastAsia"/>
          <w:sz w:val="24"/>
          <w:szCs w:val="24"/>
        </w:rPr>
        <w:t>令和　　年　　月　　日</w:t>
      </w:r>
    </w:p>
    <w:p w:rsidR="003871CD" w:rsidRPr="00140E44" w:rsidRDefault="003871CD" w:rsidP="003871CD">
      <w:pPr>
        <w:rPr>
          <w:rFonts w:ascii="ＭＳ 明朝" w:hAnsi="ＭＳ 明朝"/>
        </w:rPr>
      </w:pPr>
    </w:p>
    <w:p w:rsidR="003871CD" w:rsidRPr="00140E44" w:rsidRDefault="003871CD" w:rsidP="003871CD">
      <w:pPr>
        <w:ind w:firstLineChars="200" w:firstLine="446"/>
        <w:rPr>
          <w:rFonts w:ascii="ＭＳ 明朝" w:hAnsi="ＭＳ 明朝"/>
          <w:sz w:val="24"/>
          <w:szCs w:val="24"/>
        </w:rPr>
      </w:pPr>
      <w:r w:rsidRPr="00140E44">
        <w:rPr>
          <w:rFonts w:ascii="ＭＳ 明朝" w:hAnsi="ＭＳ 明朝" w:hint="eastAsia"/>
          <w:sz w:val="24"/>
          <w:szCs w:val="24"/>
        </w:rPr>
        <w:t xml:space="preserve">発注者　　　　住　　　　所　　</w:t>
      </w:r>
    </w:p>
    <w:p w:rsidR="003871CD" w:rsidRPr="00140E44" w:rsidRDefault="003871CD" w:rsidP="003871CD">
      <w:pPr>
        <w:rPr>
          <w:rFonts w:ascii="ＭＳ 明朝" w:hAnsi="ＭＳ 明朝"/>
          <w:sz w:val="24"/>
          <w:szCs w:val="24"/>
        </w:rPr>
      </w:pPr>
      <w:r w:rsidRPr="00140E44">
        <w:rPr>
          <w:rFonts w:ascii="ＭＳ 明朝" w:hAnsi="ＭＳ 明朝" w:hint="eastAsia"/>
          <w:sz w:val="24"/>
          <w:szCs w:val="24"/>
        </w:rPr>
        <w:t xml:space="preserve">　　　　　　　　　氏　　　　名　　</w:t>
      </w:r>
      <w:r>
        <w:rPr>
          <w:rFonts w:ascii="ＭＳ 明朝" w:hAnsi="ＭＳ 明朝" w:hint="eastAsia"/>
          <w:sz w:val="24"/>
          <w:szCs w:val="24"/>
        </w:rPr>
        <w:t xml:space="preserve">　　　　　　　　　　　　　　　　　　　　</w:t>
      </w:r>
      <w:r w:rsidRPr="00140E44">
        <w:rPr>
          <w:rFonts w:ascii="ＭＳ 明朝" w:hAnsi="ＭＳ 明朝" w:hint="eastAsia"/>
          <w:sz w:val="24"/>
          <w:szCs w:val="24"/>
        </w:rPr>
        <w:t xml:space="preserve">　㊞</w:t>
      </w:r>
    </w:p>
    <w:p w:rsidR="003871CD" w:rsidRPr="00140E44" w:rsidRDefault="003871CD" w:rsidP="003871CD">
      <w:pPr>
        <w:spacing w:line="240" w:lineRule="atLeast"/>
        <w:rPr>
          <w:rFonts w:ascii="ＭＳ 明朝" w:hAnsi="ＭＳ 明朝"/>
        </w:rPr>
      </w:pPr>
    </w:p>
    <w:p w:rsidR="003871CD" w:rsidRPr="00140E44" w:rsidRDefault="003871CD" w:rsidP="003871CD">
      <w:pPr>
        <w:spacing w:line="240" w:lineRule="atLeast"/>
        <w:ind w:firstLineChars="200" w:firstLine="446"/>
        <w:rPr>
          <w:rFonts w:ascii="ＭＳ 明朝" w:hAnsi="ＭＳ 明朝"/>
          <w:sz w:val="24"/>
          <w:szCs w:val="24"/>
        </w:rPr>
      </w:pPr>
      <w:r w:rsidRPr="00140E44">
        <w:rPr>
          <w:rFonts w:ascii="ＭＳ 明朝" w:hAnsi="ＭＳ 明朝" w:hint="eastAsia"/>
          <w:sz w:val="24"/>
          <w:szCs w:val="24"/>
        </w:rPr>
        <w:t xml:space="preserve">受注者　　　　住　　　　所　　</w:t>
      </w:r>
    </w:p>
    <w:p w:rsidR="003871CD" w:rsidRPr="00140E44" w:rsidRDefault="003871CD" w:rsidP="003871CD">
      <w:pPr>
        <w:spacing w:line="240" w:lineRule="atLeast"/>
        <w:ind w:firstLineChars="200" w:firstLine="446"/>
        <w:rPr>
          <w:rFonts w:ascii="ＭＳ 明朝" w:hAnsi="ＭＳ 明朝"/>
          <w:sz w:val="24"/>
          <w:szCs w:val="24"/>
        </w:rPr>
      </w:pPr>
      <w:r w:rsidRPr="00140E44">
        <w:rPr>
          <w:rFonts w:ascii="ＭＳ 明朝" w:hAnsi="ＭＳ 明朝" w:hint="eastAsia"/>
          <w:sz w:val="24"/>
          <w:szCs w:val="24"/>
        </w:rPr>
        <w:t xml:space="preserve">　　　　　　　商号又は名称　　</w:t>
      </w:r>
    </w:p>
    <w:p w:rsidR="003871CD" w:rsidRPr="00140E44" w:rsidRDefault="003871CD" w:rsidP="003871CD">
      <w:pPr>
        <w:spacing w:line="240" w:lineRule="atLeast"/>
        <w:ind w:firstLineChars="200" w:firstLine="446"/>
        <w:rPr>
          <w:rFonts w:ascii="ＭＳ 明朝" w:hAnsi="ＭＳ 明朝"/>
          <w:sz w:val="24"/>
          <w:szCs w:val="24"/>
        </w:rPr>
      </w:pPr>
      <w:r w:rsidRPr="00140E44">
        <w:rPr>
          <w:rFonts w:ascii="ＭＳ 明朝" w:hAnsi="ＭＳ 明朝" w:hint="eastAsia"/>
          <w:sz w:val="24"/>
          <w:szCs w:val="24"/>
        </w:rPr>
        <w:t xml:space="preserve">　　　　　　　代表者職氏名　　　　　　　　　　　　　　　　　　　　</w:t>
      </w:r>
      <w:r>
        <w:rPr>
          <w:rFonts w:ascii="ＭＳ 明朝" w:hAnsi="ＭＳ 明朝" w:hint="eastAsia"/>
          <w:sz w:val="24"/>
          <w:szCs w:val="24"/>
        </w:rPr>
        <w:t xml:space="preserve">　　</w:t>
      </w:r>
      <w:r w:rsidRPr="00140E44">
        <w:rPr>
          <w:rFonts w:ascii="ＭＳ 明朝" w:hAnsi="ＭＳ 明朝" w:hint="eastAsia"/>
          <w:sz w:val="24"/>
          <w:szCs w:val="24"/>
        </w:rPr>
        <w:t xml:space="preserve">　㊞</w:t>
      </w:r>
    </w:p>
    <w:p w:rsidR="003871CD" w:rsidRPr="00140E44" w:rsidRDefault="003871CD" w:rsidP="003871CD">
      <w:pPr>
        <w:ind w:firstLineChars="100" w:firstLine="193"/>
        <w:rPr>
          <w:rFonts w:ascii="ＭＳ 明朝" w:hAnsi="ＭＳ 明朝"/>
        </w:rPr>
      </w:pPr>
    </w:p>
    <w:p w:rsidR="003871CD" w:rsidRDefault="003871CD" w:rsidP="003871CD">
      <w:pPr>
        <w:rPr>
          <w:rFonts w:ascii="ＭＳ 明朝" w:hAnsi="ＭＳ 明朝"/>
        </w:rPr>
      </w:pPr>
    </w:p>
    <w:p w:rsidR="005D0FED" w:rsidRPr="003871CD" w:rsidRDefault="005D0FED" w:rsidP="003871CD">
      <w:pPr>
        <w:rPr>
          <w:rFonts w:ascii="ＭＳ 明朝" w:hAnsi="ＭＳ 明朝"/>
        </w:rPr>
        <w:sectPr w:rsidR="005D0FED" w:rsidRPr="003871CD" w:rsidSect="008D3FC6">
          <w:footerReference w:type="even" r:id="rId8"/>
          <w:footerReference w:type="default" r:id="rId9"/>
          <w:footerReference w:type="first" r:id="rId10"/>
          <w:type w:val="continuous"/>
          <w:pgSz w:w="11906" w:h="16838" w:code="9"/>
          <w:pgMar w:top="1134" w:right="851" w:bottom="1247" w:left="1134" w:header="0" w:footer="851" w:gutter="0"/>
          <w:pgNumType w:start="0"/>
          <w:cols w:space="425"/>
          <w:titlePg/>
          <w:docGrid w:type="linesAndChars" w:linePitch="295" w:charSpace="-3531"/>
        </w:sect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lastRenderedPageBreak/>
        <w:t>（総則）</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第１条　発注者及び受注者は、この契約書（頭書を含む。以下同じ。）に基づき、</w:t>
      </w:r>
      <w:r w:rsidRPr="00073EAE">
        <w:rPr>
          <w:rFonts w:ascii="ＭＳ 明朝" w:hAnsi="ＭＳ 明朝" w:cs="MS-Mincho" w:hint="eastAsia"/>
          <w:kern w:val="0"/>
          <w:szCs w:val="21"/>
        </w:rPr>
        <w:t>仕様書等（別添の仕様書、図面、物品に関する説明書及びこれに対する質問回答書をいう。以下同じ。）</w:t>
      </w:r>
      <w:r w:rsidRPr="00073EAE">
        <w:rPr>
          <w:rFonts w:ascii="ＭＳ 明朝" w:hAnsi="ＭＳ 明朝" w:hint="eastAsia"/>
          <w:szCs w:val="21"/>
        </w:rPr>
        <w:t>に従い、日本国の法令を遵守し、この契約（この契約書及び仕様書等を内容とする物品の購入契約をいう。以下同じ。）を</w:t>
      </w:r>
      <w:r w:rsidRPr="00073EAE">
        <w:rPr>
          <w:rFonts w:ascii="ＭＳ 明朝" w:hAnsi="ＭＳ 明朝" w:cs="MS-Mincho" w:hint="eastAsia"/>
          <w:kern w:val="0"/>
          <w:szCs w:val="21"/>
        </w:rPr>
        <w:t>履行しなければならない。</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２　前項の仕様書等に明記されていないものがあるときは、発注者と受注者とが協議して定める。</w:t>
      </w:r>
    </w:p>
    <w:p w:rsidR="00BB010D" w:rsidRPr="00073EAE" w:rsidRDefault="00BB010D" w:rsidP="00BB010D">
      <w:pPr>
        <w:rPr>
          <w:rFonts w:ascii="ＭＳ 明朝" w:hAnsi="ＭＳ 明朝"/>
          <w:szCs w:val="21"/>
        </w:rPr>
      </w:pPr>
    </w:p>
    <w:p w:rsidR="00BB010D" w:rsidRPr="00073EAE" w:rsidRDefault="00BB010D" w:rsidP="00BB010D">
      <w:pPr>
        <w:rPr>
          <w:rFonts w:ascii="ＭＳ 明朝" w:hAnsi="ＭＳ 明朝"/>
          <w:szCs w:val="21"/>
        </w:rPr>
      </w:pPr>
      <w:r w:rsidRPr="00073EAE">
        <w:rPr>
          <w:rFonts w:ascii="ＭＳ 明朝" w:hAnsi="ＭＳ 明朝" w:hint="eastAsia"/>
          <w:szCs w:val="21"/>
        </w:rPr>
        <w:t xml:space="preserve">　（権利義務の譲渡等）</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第２条　受注者は、この契約により生ずる権利又は義務を第三者に譲渡し、又は承継させてはならない。ただし、あらかじめ、書面により発注者の承諾を得た場合は、この限りでない。</w:t>
      </w:r>
    </w:p>
    <w:p w:rsidR="00BB010D" w:rsidRPr="00073EAE" w:rsidRDefault="00BB010D" w:rsidP="00BB010D">
      <w:pPr>
        <w:rPr>
          <w:rFonts w:ascii="ＭＳ 明朝" w:hAnsi="ＭＳ 明朝"/>
          <w:szCs w:val="21"/>
        </w:rPr>
      </w:pPr>
    </w:p>
    <w:p w:rsidR="00BB010D" w:rsidRPr="00073EAE" w:rsidRDefault="00BB010D" w:rsidP="00BB010D">
      <w:pPr>
        <w:rPr>
          <w:rFonts w:ascii="ＭＳ 明朝" w:hAnsi="ＭＳ 明朝"/>
          <w:szCs w:val="21"/>
        </w:rPr>
      </w:pPr>
      <w:r w:rsidRPr="00073EAE">
        <w:rPr>
          <w:rFonts w:ascii="ＭＳ 明朝" w:hAnsi="ＭＳ 明朝" w:hint="eastAsia"/>
          <w:szCs w:val="21"/>
        </w:rPr>
        <w:t xml:space="preserve">　（担当職員）</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第３条　受注者は、この契約の履行に関しては、発注者の指定した担当職員（以下「担当職員」という。）の指示に従うこと。</w:t>
      </w:r>
    </w:p>
    <w:p w:rsidR="00BB010D" w:rsidRPr="00073EAE" w:rsidRDefault="00BB010D" w:rsidP="00BB010D">
      <w:pPr>
        <w:rPr>
          <w:rFonts w:ascii="ＭＳ 明朝" w:hAnsi="ＭＳ 明朝"/>
          <w:szCs w:val="21"/>
        </w:r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t>（責任者）</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第４条　受注者は、受注者に代わり履行状況を管理する責任者（以下「責任者」という。）を定めなければならない。</w:t>
      </w:r>
    </w:p>
    <w:p w:rsidR="00BB010D" w:rsidRPr="00073EAE" w:rsidRDefault="00BB010D" w:rsidP="00BB010D">
      <w:pPr>
        <w:rPr>
          <w:rFonts w:ascii="ＭＳ 明朝" w:hAnsi="ＭＳ 明朝"/>
          <w:szCs w:val="21"/>
        </w:r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t>（措置請求）</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第５条　発注者は、責任者がこの契約の履行につき著しく不適当と認められるときは、受注者に対して、その理由を明示した書面により、必要な措置をとるべきことを請求することができる。</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２　受注者は、担当職員がこの契約の履行につき著しく不適当と認められるときは、発注者に対して、その理由を明示した書面により、必要な措置をとるべきことを請求することができる。</w:t>
      </w:r>
    </w:p>
    <w:p w:rsidR="00BB010D" w:rsidRPr="00073EAE" w:rsidRDefault="00BB010D" w:rsidP="00BB010D">
      <w:pPr>
        <w:ind w:left="190" w:hangingChars="100" w:hanging="190"/>
        <w:rPr>
          <w:rFonts w:ascii="ＭＳ 明朝" w:hAnsi="ＭＳ 明朝"/>
          <w:szCs w:val="21"/>
        </w:rPr>
      </w:pPr>
    </w:p>
    <w:p w:rsidR="00BB010D" w:rsidRPr="00073EAE" w:rsidRDefault="00BB010D" w:rsidP="00BB010D">
      <w:pPr>
        <w:rPr>
          <w:rFonts w:ascii="ＭＳ 明朝" w:hAnsi="ＭＳ 明朝"/>
          <w:szCs w:val="21"/>
        </w:rPr>
      </w:pPr>
      <w:r w:rsidRPr="00073EAE">
        <w:rPr>
          <w:rFonts w:ascii="ＭＳ 明朝" w:hAnsi="ＭＳ 明朝" w:hint="eastAsia"/>
          <w:szCs w:val="21"/>
        </w:rPr>
        <w:t xml:space="preserve">　（履行状況の調査等）</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第６条　発注者は、必要があると認めるときは、受注者に対して履行状況について調査し、又は報告を求めることができる。</w:t>
      </w:r>
    </w:p>
    <w:p w:rsidR="00BB010D" w:rsidRPr="00073EAE" w:rsidRDefault="00BB010D" w:rsidP="00BB010D">
      <w:pPr>
        <w:ind w:left="190" w:hangingChars="100" w:hanging="190"/>
        <w:rPr>
          <w:rFonts w:ascii="ＭＳ 明朝" w:hAnsi="ＭＳ 明朝"/>
          <w:szCs w:val="21"/>
        </w:rPr>
      </w:pPr>
    </w:p>
    <w:p w:rsidR="00BB010D" w:rsidRPr="00073EAE" w:rsidRDefault="00BB010D" w:rsidP="00BB010D">
      <w:pPr>
        <w:rPr>
          <w:rFonts w:ascii="ＭＳ 明朝" w:hAnsi="ＭＳ 明朝"/>
          <w:szCs w:val="21"/>
        </w:rPr>
      </w:pPr>
      <w:r w:rsidRPr="00073EAE">
        <w:rPr>
          <w:rFonts w:ascii="ＭＳ 明朝" w:hAnsi="ＭＳ 明朝" w:hint="eastAsia"/>
          <w:szCs w:val="21"/>
        </w:rPr>
        <w:t xml:space="preserve">　（履行内容の変更等）</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第７条　発注者は、必要があると認めるときは、受注者に対してこの契約の内容を変更することができる。この場合において、契約金額又は履行期限を変更するときは、発注者と受注者とが協議して書面によりこれを定める。</w:t>
      </w:r>
    </w:p>
    <w:p w:rsidR="00BB010D" w:rsidRPr="00073EAE" w:rsidRDefault="00BB010D" w:rsidP="00BB010D">
      <w:pPr>
        <w:pStyle w:val="a8"/>
        <w:ind w:left="190" w:hangingChars="100" w:hanging="190"/>
        <w:rPr>
          <w:rFonts w:ascii="ＭＳ 明朝" w:hAnsi="ＭＳ 明朝"/>
          <w:sz w:val="21"/>
          <w:szCs w:val="21"/>
        </w:rPr>
      </w:pPr>
      <w:r w:rsidRPr="00073EAE">
        <w:rPr>
          <w:rFonts w:ascii="ＭＳ 明朝" w:hAnsi="ＭＳ 明朝" w:hint="eastAsia"/>
          <w:sz w:val="21"/>
          <w:szCs w:val="21"/>
        </w:rPr>
        <w:t>２　発注者は、前項の場合において、受注者が損害を受けたときは、その損害を賠償しなければならない。</w:t>
      </w:r>
    </w:p>
    <w:p w:rsidR="00BB010D" w:rsidRPr="00073EAE" w:rsidRDefault="00BB010D" w:rsidP="00BB010D">
      <w:pPr>
        <w:pStyle w:val="a8"/>
        <w:ind w:left="190" w:hangingChars="100" w:hanging="190"/>
        <w:rPr>
          <w:rFonts w:ascii="ＭＳ 明朝" w:hAnsi="ＭＳ 明朝"/>
          <w:sz w:val="21"/>
          <w:szCs w:val="21"/>
        </w:rPr>
      </w:pPr>
    </w:p>
    <w:p w:rsidR="00BB010D" w:rsidRPr="00073EAE" w:rsidRDefault="00BB010D" w:rsidP="00BB010D">
      <w:pPr>
        <w:pStyle w:val="a8"/>
        <w:rPr>
          <w:rFonts w:ascii="ＭＳ 明朝" w:hAnsi="ＭＳ 明朝"/>
          <w:sz w:val="21"/>
          <w:szCs w:val="21"/>
        </w:rPr>
      </w:pPr>
      <w:r w:rsidRPr="00073EAE">
        <w:rPr>
          <w:rFonts w:ascii="ＭＳ 明朝" w:hAnsi="ＭＳ 明朝" w:hint="eastAsia"/>
          <w:sz w:val="21"/>
          <w:szCs w:val="21"/>
        </w:rPr>
        <w:t xml:space="preserve">　（期間の延長、損害金等）</w:t>
      </w:r>
    </w:p>
    <w:p w:rsidR="00BB010D" w:rsidRPr="00073EAE" w:rsidRDefault="00BB010D" w:rsidP="00BB010D">
      <w:pPr>
        <w:pStyle w:val="a8"/>
        <w:ind w:left="190" w:hangingChars="100" w:hanging="190"/>
        <w:rPr>
          <w:rFonts w:ascii="ＭＳ 明朝" w:hAnsi="ＭＳ 明朝"/>
          <w:sz w:val="21"/>
          <w:szCs w:val="21"/>
        </w:rPr>
      </w:pPr>
      <w:r w:rsidRPr="00073EAE">
        <w:rPr>
          <w:rFonts w:ascii="ＭＳ 明朝" w:hAnsi="ＭＳ 明朝" w:hint="eastAsia"/>
          <w:sz w:val="21"/>
          <w:szCs w:val="21"/>
        </w:rPr>
        <w:t>第８条　受注者は、その責めに帰することができない理由により、履行期限までに物品を納入することができないことが明らかとなったときは、発注者に対して遅滞なくその理由を付して履行期限の延長を求めることができる。ただし、その延長日数は発注者と受注者とが協議して定める。</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２　受注者の責めに帰する理由により、履行期限までに物品を納入することができない場合において、履行期限後に納入する見込みがあると発注者が認めたときは、受注者は発注者に損害金を支払い、物品を納入することができる。</w:t>
      </w:r>
    </w:p>
    <w:p w:rsidR="00BB010D" w:rsidRPr="00073EAE" w:rsidRDefault="00BB010D" w:rsidP="006565C3">
      <w:pPr>
        <w:autoSpaceDE w:val="0"/>
        <w:autoSpaceDN w:val="0"/>
        <w:adjustRightInd w:val="0"/>
        <w:ind w:left="190" w:hangingChars="100" w:hanging="190"/>
        <w:rPr>
          <w:rFonts w:ascii="ＭＳ 明朝" w:hAnsi="ＭＳ 明朝"/>
          <w:szCs w:val="21"/>
        </w:rPr>
      </w:pPr>
      <w:r w:rsidRPr="00073EAE">
        <w:rPr>
          <w:rFonts w:ascii="ＭＳ 明朝" w:hAnsi="ＭＳ 明朝" w:hint="eastAsia"/>
          <w:szCs w:val="21"/>
        </w:rPr>
        <w:t>３　前項の損害金の額は、履行期限の翌日から物品を納入した日までの日数に応じ、契約金額から既納部分相当額を控除した額に</w:t>
      </w:r>
      <w:r w:rsidRPr="00073EAE">
        <w:rPr>
          <w:rFonts w:ascii="ＭＳ 明朝" w:hAnsi="ＭＳ 明朝" w:cs="ＭＳ 明朝" w:hint="eastAsia"/>
          <w:kern w:val="0"/>
          <w:szCs w:val="21"/>
        </w:rPr>
        <w:t>政府契約の支払遅延防止等に関する法律</w:t>
      </w:r>
      <w:r w:rsidRPr="00073EAE">
        <w:rPr>
          <w:rFonts w:ascii="ＭＳ 明朝" w:hAnsi="ＭＳ 明朝" w:hint="eastAsia"/>
          <w:szCs w:val="21"/>
        </w:rPr>
        <w:t>（昭和</w:t>
      </w:r>
      <w:r w:rsidRPr="00073EAE">
        <w:rPr>
          <w:rFonts w:ascii="ＭＳ 明朝" w:hAnsi="ＭＳ 明朝"/>
          <w:szCs w:val="21"/>
        </w:rPr>
        <w:t>２４</w:t>
      </w:r>
      <w:r w:rsidRPr="00073EAE">
        <w:rPr>
          <w:rFonts w:ascii="ＭＳ 明朝" w:hAnsi="ＭＳ 明朝" w:hint="eastAsia"/>
          <w:szCs w:val="21"/>
        </w:rPr>
        <w:t>年法律第</w:t>
      </w:r>
      <w:r w:rsidRPr="00073EAE">
        <w:rPr>
          <w:rFonts w:ascii="ＭＳ 明朝" w:hAnsi="ＭＳ 明朝"/>
          <w:szCs w:val="21"/>
        </w:rPr>
        <w:t>２５６</w:t>
      </w:r>
      <w:r w:rsidRPr="00073EAE">
        <w:rPr>
          <w:rFonts w:ascii="ＭＳ 明朝" w:hAnsi="ＭＳ 明朝" w:hint="eastAsia"/>
          <w:szCs w:val="21"/>
        </w:rPr>
        <w:t>号</w:t>
      </w:r>
      <w:r w:rsidR="00CA2D38">
        <w:rPr>
          <w:rFonts w:ascii="ＭＳ 明朝" w:hAnsi="ＭＳ 明朝" w:hint="eastAsia"/>
          <w:szCs w:val="21"/>
        </w:rPr>
        <w:t>。以下「支払遅延防止法」という。</w:t>
      </w:r>
      <w:r w:rsidRPr="00073EAE">
        <w:rPr>
          <w:rFonts w:ascii="ＭＳ 明朝" w:hAnsi="ＭＳ 明朝" w:hint="eastAsia"/>
          <w:szCs w:val="21"/>
        </w:rPr>
        <w:t>）</w:t>
      </w:r>
      <w:r w:rsidRPr="00073EAE">
        <w:rPr>
          <w:rFonts w:ascii="ＭＳ 明朝" w:hAnsi="ＭＳ 明朝" w:cs="ＭＳ 明朝" w:hint="eastAsia"/>
          <w:kern w:val="0"/>
          <w:szCs w:val="21"/>
        </w:rPr>
        <w:t>第８条第１項の規定に基づき財務大臣が決定した割合</w:t>
      </w:r>
      <w:r w:rsidRPr="00073EAE">
        <w:rPr>
          <w:rFonts w:ascii="ＭＳ 明朝" w:hAnsi="ＭＳ 明朝" w:hint="eastAsia"/>
          <w:szCs w:val="21"/>
        </w:rPr>
        <w:t>で計算した額と</w:t>
      </w:r>
      <w:r w:rsidRPr="00073EAE">
        <w:rPr>
          <w:rFonts w:ascii="ＭＳ 明朝" w:hAnsi="ＭＳ 明朝" w:hint="eastAsia"/>
          <w:szCs w:val="21"/>
        </w:rPr>
        <w:lastRenderedPageBreak/>
        <w:t>する。</w:t>
      </w:r>
    </w:p>
    <w:p w:rsidR="00BB010D" w:rsidRPr="00073EAE" w:rsidRDefault="0092667F" w:rsidP="00BB010D">
      <w:pPr>
        <w:adjustRightInd w:val="0"/>
        <w:ind w:left="200" w:hanging="200"/>
        <w:rPr>
          <w:rFonts w:ascii="ＭＳ 明朝" w:hAnsi="ＭＳ 明朝" w:cs="ＭＳ 明朝"/>
          <w:kern w:val="0"/>
          <w:szCs w:val="21"/>
        </w:rPr>
      </w:pPr>
      <w:r>
        <w:rPr>
          <w:rFonts w:ascii="ＭＳ 明朝" w:hAnsi="ＭＳ 明朝" w:hint="eastAsia"/>
          <w:szCs w:val="21"/>
        </w:rPr>
        <w:t>４　発注者の責めに帰する理由により、第１３条第２項</w:t>
      </w:r>
      <w:r w:rsidR="00BB010D" w:rsidRPr="00073EAE">
        <w:rPr>
          <w:rFonts w:ascii="ＭＳ 明朝" w:hAnsi="ＭＳ 明朝" w:hint="eastAsia"/>
          <w:szCs w:val="21"/>
        </w:rPr>
        <w:t>の規定による代金の支払いが遅れた場合、受注者は、発注者に対して支払期限の翌日から支払いをした日までの日数に応じ、</w:t>
      </w:r>
      <w:r w:rsidR="00CA2D38">
        <w:rPr>
          <w:rFonts w:ascii="ＭＳ 明朝" w:hAnsi="ＭＳ 明朝" w:cs="ＭＳ 明朝" w:hint="eastAsia"/>
          <w:kern w:val="0"/>
          <w:szCs w:val="21"/>
        </w:rPr>
        <w:t>支払金額に支払遅延防止法</w:t>
      </w:r>
      <w:r w:rsidR="00BB010D" w:rsidRPr="00073EAE">
        <w:rPr>
          <w:rFonts w:ascii="ＭＳ 明朝" w:hAnsi="ＭＳ 明朝" w:cs="ＭＳ 明朝" w:hint="eastAsia"/>
          <w:kern w:val="0"/>
          <w:szCs w:val="21"/>
        </w:rPr>
        <w:t>第８条第１項の規定に基づき財務大臣が決定した割合で</w:t>
      </w:r>
      <w:r w:rsidR="00BB010D" w:rsidRPr="00073EAE">
        <w:rPr>
          <w:rFonts w:ascii="ＭＳ 明朝" w:hAnsi="ＭＳ 明朝" w:hint="eastAsia"/>
          <w:szCs w:val="21"/>
        </w:rPr>
        <w:t>計算した額の遅延利息の支払いを請求することができる。</w:t>
      </w:r>
      <w:r w:rsidR="00BB010D" w:rsidRPr="00073EAE">
        <w:rPr>
          <w:rFonts w:ascii="ＭＳ 明朝" w:hAnsi="ＭＳ 明朝" w:cs="ＭＳ 明朝"/>
          <w:kern w:val="0"/>
          <w:szCs w:val="21"/>
        </w:rPr>
        <w:t xml:space="preserve"> </w:t>
      </w:r>
    </w:p>
    <w:p w:rsidR="00BB010D" w:rsidRDefault="00BB010D" w:rsidP="00B036E0">
      <w:pPr>
        <w:tabs>
          <w:tab w:val="left" w:pos="3474"/>
        </w:tabs>
        <w:ind w:left="190" w:hangingChars="100" w:hanging="190"/>
        <w:rPr>
          <w:rFonts w:ascii="ＭＳ 明朝" w:hAnsi="ＭＳ 明朝"/>
          <w:szCs w:val="21"/>
        </w:rPr>
      </w:pPr>
    </w:p>
    <w:p w:rsidR="0092667F" w:rsidRPr="0092667F" w:rsidRDefault="0092667F" w:rsidP="009C119D">
      <w:pPr>
        <w:ind w:firstLineChars="100" w:firstLine="190"/>
        <w:rPr>
          <w:rFonts w:ascii="ＭＳ 明朝" w:hAnsi="ＭＳ 明朝"/>
        </w:rPr>
      </w:pPr>
      <w:r w:rsidRPr="0092667F">
        <w:rPr>
          <w:rFonts w:ascii="ＭＳ 明朝" w:hAnsi="ＭＳ 明朝" w:hint="eastAsia"/>
        </w:rPr>
        <w:t>（一般的損害）</w:t>
      </w:r>
    </w:p>
    <w:p w:rsidR="0092667F" w:rsidRPr="0092667F" w:rsidRDefault="0092667F" w:rsidP="0092667F">
      <w:pPr>
        <w:ind w:left="190" w:hangingChars="100" w:hanging="190"/>
        <w:rPr>
          <w:rFonts w:ascii="ＭＳ 明朝" w:hAnsi="ＭＳ 明朝"/>
        </w:rPr>
      </w:pPr>
      <w:r w:rsidRPr="0092667F">
        <w:rPr>
          <w:rFonts w:ascii="ＭＳ 明朝" w:hAnsi="ＭＳ 明朝" w:hint="eastAsia"/>
        </w:rPr>
        <w:t>第９条　物品の引渡し前に、物品に生じた損害その他物品の納入に当たり生じた損害（次条第１項又は第２項に規定する損害を除く。）については、受注者がその費用を負担する。ただし、その損害（仕様書等に定めるところにより付された保険によりてん補された部分を除く。）のうち発注者の責めに帰すべき事由により生じたものについては、発注者が負担する。</w:t>
      </w:r>
    </w:p>
    <w:p w:rsidR="0092667F" w:rsidRPr="0092667F" w:rsidRDefault="0092667F" w:rsidP="0092667F">
      <w:pPr>
        <w:ind w:left="190" w:hangingChars="100" w:hanging="190"/>
        <w:rPr>
          <w:rFonts w:ascii="ＭＳ 明朝" w:hAnsi="ＭＳ 明朝"/>
        </w:rPr>
      </w:pPr>
    </w:p>
    <w:p w:rsidR="0092667F" w:rsidRPr="0092667F" w:rsidRDefault="0092667F" w:rsidP="0092667F">
      <w:pPr>
        <w:ind w:left="190" w:hangingChars="100" w:hanging="190"/>
        <w:rPr>
          <w:rFonts w:ascii="ＭＳ 明朝" w:hAnsi="ＭＳ 明朝"/>
        </w:rPr>
      </w:pPr>
      <w:r w:rsidRPr="0092667F">
        <w:rPr>
          <w:rFonts w:ascii="ＭＳ 明朝" w:hAnsi="ＭＳ 明朝" w:hint="eastAsia"/>
        </w:rPr>
        <w:t xml:space="preserve">　（第三者に及ぼした損害）</w:t>
      </w:r>
    </w:p>
    <w:p w:rsidR="0092667F" w:rsidRPr="0092667F" w:rsidRDefault="0092667F" w:rsidP="0092667F">
      <w:pPr>
        <w:ind w:left="190" w:hangingChars="100" w:hanging="190"/>
        <w:rPr>
          <w:rFonts w:ascii="ＭＳ 明朝" w:hAnsi="ＭＳ 明朝"/>
        </w:rPr>
      </w:pPr>
      <w:r w:rsidRPr="0092667F">
        <w:rPr>
          <w:rFonts w:ascii="ＭＳ 明朝" w:hAnsi="ＭＳ 明朝" w:hint="eastAsia"/>
        </w:rPr>
        <w:t>第１０条　物品の納品に当たり第三者に及ぼした損害について、当該第三者に対して損害の賠償を行わなければならないときは、受注者がその賠償額を負担する。</w:t>
      </w:r>
    </w:p>
    <w:p w:rsidR="0092667F" w:rsidRPr="0092667F" w:rsidRDefault="0092667F" w:rsidP="0092667F">
      <w:pPr>
        <w:ind w:left="190" w:hangingChars="100" w:hanging="190"/>
        <w:rPr>
          <w:rFonts w:ascii="ＭＳ 明朝" w:hAnsi="ＭＳ 明朝"/>
        </w:rPr>
      </w:pPr>
      <w:r w:rsidRPr="0092667F">
        <w:rPr>
          <w:rFonts w:ascii="ＭＳ 明朝" w:hAnsi="ＭＳ 明朝" w:hint="eastAsia"/>
        </w:rPr>
        <w:t>２　前項の規定にかかわらず、同項の規定する賠償額（仕様書等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はない。</w:t>
      </w:r>
    </w:p>
    <w:p w:rsidR="0092667F" w:rsidRPr="0092667F" w:rsidRDefault="0092667F" w:rsidP="0092667F">
      <w:pPr>
        <w:ind w:left="190" w:hangingChars="100" w:hanging="190"/>
        <w:rPr>
          <w:rFonts w:ascii="ＭＳ 明朝" w:hAnsi="ＭＳ 明朝"/>
        </w:rPr>
      </w:pPr>
      <w:r w:rsidRPr="0092667F">
        <w:rPr>
          <w:rFonts w:ascii="ＭＳ 明朝" w:hAnsi="ＭＳ 明朝" w:hint="eastAsia"/>
        </w:rPr>
        <w:t>３　前２項の場合その他物品の納入に当たり第三者との間に紛争を生じた場合においては、発注者及び受注者は協力してその処理解決にあたるものとする。</w:t>
      </w:r>
    </w:p>
    <w:p w:rsidR="0092667F" w:rsidRPr="0092667F" w:rsidRDefault="0092667F" w:rsidP="00B036E0">
      <w:pPr>
        <w:tabs>
          <w:tab w:val="left" w:pos="3474"/>
        </w:tabs>
        <w:ind w:left="190" w:hangingChars="100" w:hanging="190"/>
        <w:rPr>
          <w:rFonts w:ascii="ＭＳ 明朝" w:hAnsi="ＭＳ 明朝"/>
          <w:szCs w:val="21"/>
        </w:rPr>
      </w:pPr>
    </w:p>
    <w:p w:rsidR="00BB010D" w:rsidRPr="00073EAE" w:rsidRDefault="00BB010D" w:rsidP="00BB010D">
      <w:pPr>
        <w:rPr>
          <w:rFonts w:ascii="ＭＳ 明朝" w:hAnsi="ＭＳ 明朝"/>
          <w:szCs w:val="21"/>
        </w:rPr>
      </w:pPr>
      <w:r w:rsidRPr="00073EAE">
        <w:rPr>
          <w:rFonts w:ascii="ＭＳ 明朝" w:hAnsi="ＭＳ 明朝" w:hint="eastAsia"/>
          <w:szCs w:val="21"/>
        </w:rPr>
        <w:t xml:space="preserve">　（損害のために生じた経費の負担）</w:t>
      </w:r>
    </w:p>
    <w:p w:rsidR="00BB010D" w:rsidRPr="00073EAE" w:rsidRDefault="0092667F" w:rsidP="00BB010D">
      <w:pPr>
        <w:ind w:left="190" w:hangingChars="100" w:hanging="190"/>
        <w:rPr>
          <w:rFonts w:ascii="ＭＳ 明朝" w:hAnsi="ＭＳ 明朝"/>
          <w:szCs w:val="21"/>
        </w:rPr>
      </w:pPr>
      <w:r>
        <w:rPr>
          <w:rFonts w:ascii="ＭＳ 明朝" w:hAnsi="ＭＳ 明朝" w:hint="eastAsia"/>
          <w:szCs w:val="21"/>
        </w:rPr>
        <w:t>第１１</w:t>
      </w:r>
      <w:r w:rsidR="00BB010D" w:rsidRPr="00073EAE">
        <w:rPr>
          <w:rFonts w:ascii="ＭＳ 明朝" w:hAnsi="ＭＳ 明朝" w:hint="eastAsia"/>
          <w:szCs w:val="21"/>
        </w:rPr>
        <w:t>条　受注者は、契約の履行に関し発生した損害（第三者に及ぼした損害を含む。）のために生じた経費を負担するものとする。ただし、その損害が発注者の責めに帰する理由による場合においては、その損害のために生じた経費は、発注者が負担するものとし、その額は発注者と受注者とが協議して定める。</w:t>
      </w:r>
    </w:p>
    <w:p w:rsidR="00BB010D" w:rsidRPr="00073EAE" w:rsidRDefault="00BB010D" w:rsidP="00BB010D">
      <w:pPr>
        <w:rPr>
          <w:rFonts w:ascii="ＭＳ 明朝" w:hAnsi="ＭＳ 明朝"/>
          <w:szCs w:val="21"/>
        </w:rPr>
      </w:pPr>
      <w:r w:rsidRPr="00073EAE">
        <w:rPr>
          <w:rFonts w:ascii="ＭＳ 明朝" w:hAnsi="ＭＳ 明朝"/>
          <w:szCs w:val="21"/>
        </w:rPr>
        <w:t xml:space="preserve">　</w:t>
      </w:r>
    </w:p>
    <w:p w:rsidR="00BB010D" w:rsidRPr="00073EAE" w:rsidRDefault="00BB010D" w:rsidP="00BB010D">
      <w:pPr>
        <w:rPr>
          <w:rFonts w:ascii="ＭＳ 明朝" w:hAnsi="ＭＳ 明朝"/>
          <w:szCs w:val="21"/>
        </w:rPr>
      </w:pPr>
      <w:r w:rsidRPr="00073EAE">
        <w:rPr>
          <w:rFonts w:ascii="ＭＳ 明朝" w:hAnsi="ＭＳ 明朝" w:hint="eastAsia"/>
          <w:szCs w:val="21"/>
        </w:rPr>
        <w:t xml:space="preserve">　（検査及び引渡し）</w:t>
      </w:r>
    </w:p>
    <w:p w:rsidR="00BB010D" w:rsidRPr="00073EAE" w:rsidRDefault="0092667F" w:rsidP="00BB010D">
      <w:pPr>
        <w:ind w:left="190" w:hangingChars="100" w:hanging="190"/>
        <w:rPr>
          <w:rFonts w:ascii="ＭＳ 明朝" w:hAnsi="ＭＳ 明朝"/>
          <w:szCs w:val="21"/>
        </w:rPr>
      </w:pPr>
      <w:r>
        <w:rPr>
          <w:rFonts w:ascii="ＭＳ 明朝" w:hAnsi="ＭＳ 明朝" w:hint="eastAsia"/>
          <w:szCs w:val="21"/>
        </w:rPr>
        <w:t>第１２</w:t>
      </w:r>
      <w:r w:rsidR="00BB010D" w:rsidRPr="00073EAE">
        <w:rPr>
          <w:rFonts w:ascii="ＭＳ 明朝" w:hAnsi="ＭＳ 明朝" w:hint="eastAsia"/>
          <w:szCs w:val="21"/>
        </w:rPr>
        <w:t>条　受注者は、物品を納入したときは、遅滞なく発注者に対して納品書を提出しなければならない。</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２　発注者は、前項の規定による納品書を受理したときは、その日から１０日以内に当該物品を検査しなければならない。</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３　前２項の場合において、物品の納入及び検査に直接要する費用は、受注者の負担とする。</w:t>
      </w:r>
    </w:p>
    <w:p w:rsidR="00AB4B98" w:rsidRPr="00073EAE" w:rsidRDefault="00BB010D" w:rsidP="00AB4B98">
      <w:pPr>
        <w:ind w:left="190" w:hangingChars="100" w:hanging="190"/>
        <w:rPr>
          <w:rFonts w:ascii="ＭＳ 明朝" w:hAnsi="ＭＳ 明朝"/>
          <w:szCs w:val="21"/>
        </w:rPr>
      </w:pPr>
      <w:r w:rsidRPr="00073EAE">
        <w:rPr>
          <w:rFonts w:ascii="ＭＳ 明朝" w:hAnsi="ＭＳ 明朝" w:hint="eastAsia"/>
          <w:szCs w:val="21"/>
        </w:rPr>
        <w:t>４　受注者は、第２項の検査に合格しないときは、直ちに取替え又は補修を行い発注者の検査を受けなければならない。この場合においては、取替え又は補修を物品の納入とみなして前３項の規定を適用する。</w:t>
      </w:r>
      <w:r w:rsidR="0092667F">
        <w:rPr>
          <w:rFonts w:ascii="ＭＳ 明朝" w:hAnsi="ＭＳ 明朝" w:hint="eastAsia"/>
          <w:szCs w:val="21"/>
        </w:rPr>
        <w:t>ただし、第２０</w:t>
      </w:r>
      <w:r w:rsidRPr="00073EAE">
        <w:rPr>
          <w:rFonts w:ascii="ＭＳ 明朝" w:hAnsi="ＭＳ 明朝" w:hint="eastAsia"/>
          <w:szCs w:val="21"/>
        </w:rPr>
        <w:t>条</w:t>
      </w:r>
      <w:r w:rsidR="0099580C" w:rsidRPr="00073EAE">
        <w:rPr>
          <w:rFonts w:ascii="ＭＳ 明朝" w:hAnsi="ＭＳ 明朝" w:hint="eastAsia"/>
          <w:szCs w:val="21"/>
        </w:rPr>
        <w:t>第</w:t>
      </w:r>
      <w:r w:rsidR="009235EF" w:rsidRPr="00073EAE">
        <w:rPr>
          <w:rFonts w:ascii="ＭＳ 明朝" w:hAnsi="ＭＳ 明朝" w:hint="eastAsia"/>
          <w:szCs w:val="21"/>
        </w:rPr>
        <w:t>３</w:t>
      </w:r>
      <w:r w:rsidRPr="00073EAE">
        <w:rPr>
          <w:rFonts w:ascii="ＭＳ 明朝" w:hAnsi="ＭＳ 明朝" w:hint="eastAsia"/>
          <w:szCs w:val="21"/>
        </w:rPr>
        <w:t>項を適用し、</w:t>
      </w:r>
      <w:r w:rsidR="00AB4B98" w:rsidRPr="00073EAE">
        <w:rPr>
          <w:rFonts w:ascii="ＭＳ 明朝" w:hAnsi="ＭＳ 明朝" w:hint="eastAsia"/>
          <w:szCs w:val="21"/>
        </w:rPr>
        <w:t>代金の減額の請求（以下「代金減額請求」という。）する場合はこの限りでない。</w:t>
      </w:r>
    </w:p>
    <w:p w:rsidR="00BB010D" w:rsidRPr="00073EAE" w:rsidRDefault="00BB010D" w:rsidP="00AB4B98">
      <w:pPr>
        <w:ind w:left="190" w:hangingChars="100" w:hanging="190"/>
        <w:rPr>
          <w:rFonts w:ascii="ＭＳ 明朝" w:hAnsi="ＭＳ 明朝"/>
          <w:szCs w:val="21"/>
        </w:rPr>
      </w:pPr>
      <w:r w:rsidRPr="00073EAE">
        <w:rPr>
          <w:rFonts w:ascii="ＭＳ 明朝" w:hAnsi="ＭＳ 明朝" w:hint="eastAsia"/>
          <w:szCs w:val="21"/>
        </w:rPr>
        <w:t>５　受注者は、検査に合格したときは、遅滞なく当該物品を発注者に引渡すものとする。</w:t>
      </w:r>
    </w:p>
    <w:p w:rsidR="00BB010D" w:rsidRPr="00073EAE" w:rsidRDefault="00BB010D" w:rsidP="00BB010D">
      <w:pPr>
        <w:rPr>
          <w:rFonts w:ascii="ＭＳ 明朝" w:hAnsi="ＭＳ 明朝"/>
          <w:szCs w:val="21"/>
        </w:rPr>
      </w:pPr>
    </w:p>
    <w:p w:rsidR="00BB010D" w:rsidRPr="00073EAE" w:rsidRDefault="00BB010D" w:rsidP="00BB010D">
      <w:pPr>
        <w:pStyle w:val="a8"/>
        <w:ind w:firstLineChars="100" w:firstLine="190"/>
        <w:rPr>
          <w:rFonts w:ascii="ＭＳ 明朝" w:hAnsi="ＭＳ 明朝"/>
          <w:sz w:val="21"/>
          <w:szCs w:val="21"/>
        </w:rPr>
      </w:pPr>
      <w:r w:rsidRPr="00073EAE">
        <w:rPr>
          <w:rFonts w:ascii="ＭＳ 明朝" w:hAnsi="ＭＳ 明朝" w:hint="eastAsia"/>
          <w:sz w:val="21"/>
          <w:szCs w:val="21"/>
        </w:rPr>
        <w:t>（代金の支払い）</w:t>
      </w:r>
    </w:p>
    <w:p w:rsidR="00BB010D" w:rsidRPr="00073EAE" w:rsidRDefault="0092667F" w:rsidP="00BB010D">
      <w:pPr>
        <w:ind w:left="190" w:hangingChars="100" w:hanging="190"/>
        <w:rPr>
          <w:rFonts w:ascii="ＭＳ 明朝" w:hAnsi="ＭＳ 明朝"/>
          <w:szCs w:val="21"/>
        </w:rPr>
      </w:pPr>
      <w:r>
        <w:rPr>
          <w:rFonts w:ascii="ＭＳ 明朝" w:hAnsi="ＭＳ 明朝" w:hint="eastAsia"/>
          <w:szCs w:val="21"/>
        </w:rPr>
        <w:t>第１３</w:t>
      </w:r>
      <w:r w:rsidR="00BB010D" w:rsidRPr="00073EAE">
        <w:rPr>
          <w:rFonts w:ascii="ＭＳ 明朝" w:hAnsi="ＭＳ 明朝" w:hint="eastAsia"/>
          <w:szCs w:val="21"/>
        </w:rPr>
        <w:t>条　受注者は、前条の規定による検査に合格したときは、発注者に対して、代金の支払いを請求することができる。</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２　発注者は、前項の規定による請求があったときは、その日から３０日以内に支払わなければならない。</w:t>
      </w:r>
    </w:p>
    <w:p w:rsidR="00BB010D" w:rsidRPr="00073EAE" w:rsidRDefault="00BB010D" w:rsidP="00BB010D">
      <w:pPr>
        <w:rPr>
          <w:rFonts w:ascii="ＭＳ 明朝" w:hAnsi="ＭＳ 明朝"/>
          <w:szCs w:val="21"/>
        </w:rPr>
      </w:pPr>
    </w:p>
    <w:p w:rsidR="00BB010D" w:rsidRPr="00073EAE" w:rsidRDefault="00BB010D" w:rsidP="006565C3">
      <w:pPr>
        <w:adjustRightInd w:val="0"/>
        <w:ind w:firstLineChars="100" w:firstLine="190"/>
        <w:rPr>
          <w:rFonts w:ascii="ＭＳ 明朝" w:hAnsi="ＭＳ 明朝" w:cs="MS-Mincho"/>
          <w:kern w:val="0"/>
          <w:szCs w:val="21"/>
        </w:rPr>
      </w:pPr>
      <w:r w:rsidRPr="00073EAE">
        <w:rPr>
          <w:rFonts w:ascii="ＭＳ 明朝" w:hAnsi="ＭＳ 明朝" w:cs="MS-Mincho" w:hint="eastAsia"/>
          <w:kern w:val="0"/>
          <w:szCs w:val="21"/>
        </w:rPr>
        <w:t>（発注者の解除権）</w:t>
      </w:r>
    </w:p>
    <w:p w:rsidR="00BB010D" w:rsidRPr="00073EAE" w:rsidRDefault="0092667F" w:rsidP="006565C3">
      <w:pPr>
        <w:adjustRightInd w:val="0"/>
        <w:ind w:left="190" w:hangingChars="100" w:hanging="190"/>
        <w:rPr>
          <w:rFonts w:ascii="ＭＳ 明朝" w:hAnsi="ＭＳ 明朝" w:cs="MS-Mincho"/>
          <w:kern w:val="0"/>
          <w:szCs w:val="21"/>
        </w:rPr>
      </w:pPr>
      <w:r>
        <w:rPr>
          <w:rFonts w:ascii="ＭＳ 明朝" w:hAnsi="ＭＳ 明朝" w:cs="MS-Mincho" w:hint="eastAsia"/>
          <w:kern w:val="0"/>
          <w:szCs w:val="21"/>
        </w:rPr>
        <w:t>第１４</w:t>
      </w:r>
      <w:r w:rsidR="00BB010D" w:rsidRPr="00073EAE">
        <w:rPr>
          <w:rFonts w:ascii="ＭＳ 明朝" w:hAnsi="ＭＳ 明朝" w:cs="MS-Mincho" w:hint="eastAsia"/>
          <w:kern w:val="0"/>
          <w:szCs w:val="21"/>
        </w:rPr>
        <w:t>条　発注者は、受注者が次の各号のいずれかに該当するときは、何ら催告を要せず直ちにこの契約を解除することができる。ただし、債務不履行がこの契約及び取引上の社会通念に照らして軽微である場合はこの限りでない。</w:t>
      </w:r>
    </w:p>
    <w:p w:rsidR="00BB010D" w:rsidRPr="00073EAE" w:rsidRDefault="00BB010D" w:rsidP="00BB010D">
      <w:pPr>
        <w:spacing w:line="240" w:lineRule="atLeast"/>
        <w:ind w:leftChars="100" w:left="380" w:hangingChars="100" w:hanging="190"/>
        <w:rPr>
          <w:rFonts w:ascii="ＭＳ 明朝" w:hAnsi="ＭＳ 明朝"/>
          <w:szCs w:val="21"/>
        </w:rPr>
      </w:pPr>
      <w:r w:rsidRPr="00073EAE">
        <w:rPr>
          <w:rFonts w:ascii="ＭＳ 明朝" w:hAnsi="ＭＳ 明朝" w:cs="MS-Mincho" w:hint="eastAsia"/>
          <w:kern w:val="0"/>
          <w:szCs w:val="21"/>
        </w:rPr>
        <w:t xml:space="preserve">⑴　</w:t>
      </w:r>
      <w:r w:rsidRPr="00073EAE">
        <w:rPr>
          <w:rFonts w:ascii="ＭＳ 明朝" w:hAnsi="ＭＳ 明朝" w:hint="eastAsia"/>
          <w:szCs w:val="21"/>
        </w:rPr>
        <w:t>履行期限まで</w:t>
      </w:r>
      <w:r w:rsidRPr="00073EAE">
        <w:rPr>
          <w:rFonts w:ascii="ＭＳ 明朝" w:hAnsi="ＭＳ 明朝"/>
          <w:szCs w:val="21"/>
        </w:rPr>
        <w:t>に</w:t>
      </w:r>
      <w:r w:rsidRPr="00073EAE">
        <w:rPr>
          <w:rFonts w:ascii="ＭＳ 明朝" w:hAnsi="ＭＳ 明朝" w:hint="eastAsia"/>
          <w:szCs w:val="21"/>
        </w:rPr>
        <w:t>物品の納入を完了</w:t>
      </w:r>
      <w:r w:rsidRPr="00073EAE">
        <w:rPr>
          <w:rFonts w:ascii="ＭＳ 明朝" w:hAnsi="ＭＳ 明朝"/>
          <w:szCs w:val="21"/>
        </w:rPr>
        <w:t>する見込みが明らかにないと認められるとき。</w:t>
      </w:r>
    </w:p>
    <w:p w:rsidR="00BB010D" w:rsidRPr="00073EAE" w:rsidRDefault="00BB010D" w:rsidP="006565C3">
      <w:pPr>
        <w:adjustRightInd w:val="0"/>
        <w:ind w:leftChars="100" w:left="380" w:hangingChars="100" w:hanging="190"/>
        <w:rPr>
          <w:rFonts w:ascii="ＭＳ 明朝" w:hAnsi="ＭＳ 明朝" w:cs="MS-Mincho"/>
          <w:kern w:val="0"/>
          <w:szCs w:val="21"/>
        </w:rPr>
      </w:pPr>
      <w:r w:rsidRPr="00073EAE">
        <w:rPr>
          <w:rFonts w:ascii="ＭＳ 明朝" w:hAnsi="ＭＳ 明朝" w:cs="MS-Mincho" w:hint="eastAsia"/>
          <w:kern w:val="0"/>
          <w:szCs w:val="21"/>
        </w:rPr>
        <w:t>⑵　前号に掲げる場合のほか、契約に違反し、その違反によりこの契約の目的を達することができないと認められるとき。</w:t>
      </w:r>
    </w:p>
    <w:p w:rsidR="00BB010D" w:rsidRPr="00073EAE" w:rsidRDefault="00BB010D" w:rsidP="006565C3">
      <w:pPr>
        <w:adjustRightInd w:val="0"/>
        <w:ind w:leftChars="100" w:left="380" w:hangingChars="100" w:hanging="190"/>
        <w:rPr>
          <w:rFonts w:ascii="ＭＳ 明朝" w:hAnsi="ＭＳ 明朝" w:cs="MS-Mincho"/>
          <w:kern w:val="0"/>
          <w:szCs w:val="21"/>
        </w:rPr>
      </w:pPr>
      <w:r w:rsidRPr="00073EAE">
        <w:rPr>
          <w:rFonts w:ascii="ＭＳ 明朝" w:hAnsi="ＭＳ 明朝" w:cs="MS-Mincho" w:hint="eastAsia"/>
          <w:kern w:val="0"/>
          <w:szCs w:val="21"/>
        </w:rPr>
        <w:t>⑶　この契約に違反し、発注者が相当の期間を定めて催告したにもかかわらず、受注者がその違反を是正しないとき。</w:t>
      </w:r>
    </w:p>
    <w:p w:rsidR="00BB010D" w:rsidRPr="00073EAE" w:rsidRDefault="00BB010D" w:rsidP="006565C3">
      <w:pPr>
        <w:adjustRightInd w:val="0"/>
        <w:ind w:firstLineChars="100" w:firstLine="190"/>
        <w:rPr>
          <w:rFonts w:ascii="ＭＳ 明朝" w:hAnsi="ＭＳ 明朝" w:cs="MS-Mincho"/>
          <w:kern w:val="0"/>
          <w:szCs w:val="21"/>
        </w:rPr>
      </w:pPr>
      <w:r w:rsidRPr="00073EAE">
        <w:rPr>
          <w:rFonts w:ascii="ＭＳ 明朝" w:hAnsi="ＭＳ 明朝" w:hint="eastAsia"/>
          <w:szCs w:val="21"/>
        </w:rPr>
        <w:t>⑷</w:t>
      </w:r>
      <w:r w:rsidR="0092667F">
        <w:rPr>
          <w:rFonts w:ascii="ＭＳ 明朝" w:hAnsi="ＭＳ 明朝" w:cs="MS-Mincho" w:hint="eastAsia"/>
          <w:kern w:val="0"/>
          <w:szCs w:val="21"/>
        </w:rPr>
        <w:t xml:space="preserve">　第１７</w:t>
      </w:r>
      <w:r w:rsidRPr="00073EAE">
        <w:rPr>
          <w:rFonts w:ascii="ＭＳ 明朝" w:hAnsi="ＭＳ 明朝" w:cs="MS-Mincho" w:hint="eastAsia"/>
          <w:kern w:val="0"/>
          <w:szCs w:val="21"/>
        </w:rPr>
        <w:t>条第１項の規定によらないでこの契約の解除を申し出たとき。</w:t>
      </w:r>
    </w:p>
    <w:p w:rsidR="00BB010D" w:rsidRPr="00073EAE" w:rsidRDefault="00BB010D" w:rsidP="00BB010D">
      <w:pPr>
        <w:ind w:firstLineChars="100" w:firstLine="190"/>
        <w:rPr>
          <w:rFonts w:ascii="ＭＳ 明朝" w:hAnsi="ＭＳ 明朝"/>
          <w:szCs w:val="21"/>
        </w:rPr>
      </w:pPr>
      <w:r w:rsidRPr="00073EAE">
        <w:rPr>
          <w:rFonts w:ascii="ＭＳ 明朝" w:hAnsi="ＭＳ 明朝" w:cs="ＭＳ 明朝" w:hint="eastAsia"/>
          <w:szCs w:val="21"/>
        </w:rPr>
        <w:t>⑸</w:t>
      </w:r>
      <w:r w:rsidRPr="00073EAE">
        <w:rPr>
          <w:rFonts w:ascii="ＭＳ 明朝" w:hAnsi="ＭＳ 明朝" w:hint="eastAsia"/>
          <w:szCs w:val="21"/>
        </w:rPr>
        <w:t xml:space="preserve">　受注者が次のいずれかに該当するとき。</w:t>
      </w:r>
    </w:p>
    <w:p w:rsidR="00BB010D" w:rsidRPr="00073EAE" w:rsidRDefault="00BB010D" w:rsidP="00BB010D">
      <w:pPr>
        <w:ind w:leftChars="200" w:left="570" w:hangingChars="100" w:hanging="190"/>
        <w:rPr>
          <w:rFonts w:ascii="ＭＳ 明朝" w:hAnsi="ＭＳ 明朝"/>
          <w:szCs w:val="21"/>
        </w:rPr>
      </w:pPr>
      <w:r w:rsidRPr="00073EAE">
        <w:rPr>
          <w:rFonts w:ascii="ＭＳ 明朝" w:hAnsi="ＭＳ 明朝" w:hint="eastAsia"/>
          <w:szCs w:val="21"/>
        </w:rPr>
        <w:t>ア</w:t>
      </w:r>
      <w:r w:rsidRPr="00073EAE">
        <w:rPr>
          <w:rFonts w:ascii="ＭＳ 明朝" w:hAnsi="ＭＳ 明朝"/>
          <w:szCs w:val="21"/>
        </w:rPr>
        <w:t xml:space="preserve">　役員等（受注者が個人である場合にはその者を、受注者が法人である場合にはその役員又はその支店若しくは常時請負契約を締結する事務所の代表者をいう。以下この号において同じ。）が暴力団員</w:t>
      </w:r>
      <w:r w:rsidRPr="00073EAE">
        <w:rPr>
          <w:rFonts w:ascii="ＭＳ 明朝" w:hAnsi="ＭＳ 明朝" w:hint="eastAsia"/>
          <w:szCs w:val="21"/>
        </w:rPr>
        <w:t>に</w:t>
      </w:r>
      <w:r w:rsidRPr="00073EAE">
        <w:rPr>
          <w:rFonts w:ascii="ＭＳ 明朝" w:hAnsi="ＭＳ 明朝"/>
          <w:szCs w:val="21"/>
        </w:rPr>
        <w:t>よる不当な行為の防止等に関する法律（平成</w:t>
      </w:r>
      <w:r w:rsidRPr="00073EAE">
        <w:rPr>
          <w:rFonts w:ascii="ＭＳ 明朝" w:hAnsi="ＭＳ 明朝" w:hint="eastAsia"/>
          <w:szCs w:val="21"/>
        </w:rPr>
        <w:t>３</w:t>
      </w:r>
      <w:r w:rsidRPr="00073EAE">
        <w:rPr>
          <w:rFonts w:ascii="ＭＳ 明朝" w:hAnsi="ＭＳ 明朝"/>
          <w:szCs w:val="21"/>
        </w:rPr>
        <w:t>年法律第</w:t>
      </w:r>
      <w:r w:rsidRPr="00073EAE">
        <w:rPr>
          <w:rFonts w:ascii="ＭＳ 明朝" w:hAnsi="ＭＳ 明朝" w:hint="eastAsia"/>
          <w:szCs w:val="21"/>
        </w:rPr>
        <w:t>７７</w:t>
      </w:r>
      <w:r w:rsidRPr="00073EAE">
        <w:rPr>
          <w:rFonts w:ascii="ＭＳ 明朝" w:hAnsi="ＭＳ 明朝"/>
          <w:szCs w:val="21"/>
        </w:rPr>
        <w:t>号）第２条第６号に規定する暴力団員（以下この号において「暴力団員」という。）であると認められるとき。</w:t>
      </w:r>
    </w:p>
    <w:p w:rsidR="00BB010D" w:rsidRPr="00073EAE" w:rsidRDefault="00BB010D" w:rsidP="00BB010D">
      <w:pPr>
        <w:ind w:leftChars="200" w:left="570" w:hangingChars="100" w:hanging="190"/>
        <w:rPr>
          <w:rFonts w:ascii="ＭＳ 明朝" w:hAnsi="ＭＳ 明朝"/>
          <w:szCs w:val="21"/>
        </w:rPr>
      </w:pPr>
      <w:r w:rsidRPr="00073EAE">
        <w:rPr>
          <w:rFonts w:ascii="ＭＳ 明朝" w:hAnsi="ＭＳ 明朝" w:hint="eastAsia"/>
          <w:szCs w:val="21"/>
        </w:rPr>
        <w:t>イ</w:t>
      </w:r>
      <w:r w:rsidRPr="00073EAE">
        <w:rPr>
          <w:rFonts w:ascii="ＭＳ 明朝" w:hAnsi="ＭＳ 明朝"/>
          <w:szCs w:val="21"/>
        </w:rPr>
        <w:t xml:space="preserve">　暴力団（暴力団</w:t>
      </w:r>
      <w:r w:rsidRPr="00073EAE">
        <w:rPr>
          <w:rFonts w:ascii="ＭＳ 明朝" w:hAnsi="ＭＳ 明朝" w:hint="eastAsia"/>
          <w:szCs w:val="21"/>
        </w:rPr>
        <w:t>員</w:t>
      </w:r>
      <w:r w:rsidRPr="00073EAE">
        <w:rPr>
          <w:rFonts w:ascii="ＭＳ 明朝" w:hAnsi="ＭＳ 明朝"/>
          <w:szCs w:val="21"/>
        </w:rPr>
        <w:t>による不当な行為の防止等に関する法律第２条第２</w:t>
      </w:r>
      <w:r w:rsidRPr="00073EAE">
        <w:rPr>
          <w:rFonts w:ascii="ＭＳ 明朝" w:hAnsi="ＭＳ 明朝" w:hint="eastAsia"/>
          <w:szCs w:val="21"/>
        </w:rPr>
        <w:t>号</w:t>
      </w:r>
      <w:r w:rsidRPr="00073EAE">
        <w:rPr>
          <w:rFonts w:ascii="ＭＳ 明朝" w:hAnsi="ＭＳ 明朝"/>
          <w:szCs w:val="21"/>
        </w:rPr>
        <w:t>に規定する暴力団をいう。以下この号において同じ。）又は暴力団員が経営に実質的に関与していると認められるとき。</w:t>
      </w:r>
    </w:p>
    <w:p w:rsidR="00BB010D" w:rsidRPr="00073EAE" w:rsidRDefault="00BB010D" w:rsidP="00BB010D">
      <w:pPr>
        <w:ind w:leftChars="200" w:left="570" w:hangingChars="100" w:hanging="190"/>
        <w:rPr>
          <w:rFonts w:ascii="ＭＳ 明朝" w:hAnsi="ＭＳ 明朝"/>
          <w:szCs w:val="21"/>
        </w:rPr>
      </w:pPr>
      <w:r w:rsidRPr="00073EAE">
        <w:rPr>
          <w:rFonts w:ascii="ＭＳ 明朝" w:hAnsi="ＭＳ 明朝" w:hint="eastAsia"/>
          <w:szCs w:val="21"/>
        </w:rPr>
        <w:t>ウ</w:t>
      </w:r>
      <w:r w:rsidRPr="00073EAE">
        <w:rPr>
          <w:rFonts w:ascii="ＭＳ 明朝" w:hAnsi="ＭＳ 明朝"/>
          <w:szCs w:val="21"/>
        </w:rPr>
        <w:t xml:space="preserve">　役員等が自己、自社若しくは第三者の不正の利益を図る目的又は第三者に損害を加える目的をもって、暴力団又は暴力団員を利用するなどしたと認められるとき。</w:t>
      </w:r>
    </w:p>
    <w:p w:rsidR="00BB010D" w:rsidRPr="00073EAE" w:rsidRDefault="00BB010D" w:rsidP="00BB010D">
      <w:pPr>
        <w:ind w:leftChars="200" w:left="570" w:hangingChars="100" w:hanging="190"/>
        <w:rPr>
          <w:rFonts w:ascii="ＭＳ 明朝" w:hAnsi="ＭＳ 明朝"/>
          <w:szCs w:val="21"/>
        </w:rPr>
      </w:pPr>
      <w:r w:rsidRPr="00073EAE">
        <w:rPr>
          <w:rFonts w:ascii="ＭＳ 明朝" w:hAnsi="ＭＳ 明朝" w:hint="eastAsia"/>
          <w:szCs w:val="21"/>
        </w:rPr>
        <w:t>エ</w:t>
      </w:r>
      <w:r w:rsidRPr="00073EAE">
        <w:rPr>
          <w:rFonts w:ascii="ＭＳ 明朝" w:hAnsi="ＭＳ 明朝"/>
          <w:szCs w:val="21"/>
        </w:rPr>
        <w:t xml:space="preserve">　役員等が、暴力団又は暴力団員に対して資金等を供給し、又は便宜を供与するなど直接的あるいは積極的に暴力団の維持</w:t>
      </w:r>
      <w:r w:rsidRPr="00073EAE">
        <w:rPr>
          <w:rFonts w:ascii="ＭＳ 明朝" w:hAnsi="ＭＳ 明朝" w:hint="eastAsia"/>
          <w:szCs w:val="21"/>
        </w:rPr>
        <w:t>及び</w:t>
      </w:r>
      <w:r w:rsidRPr="00073EAE">
        <w:rPr>
          <w:rFonts w:ascii="ＭＳ 明朝" w:hAnsi="ＭＳ 明朝"/>
          <w:szCs w:val="21"/>
        </w:rPr>
        <w:t>運営に協力し、若しくは関与していると認められるとき。</w:t>
      </w:r>
    </w:p>
    <w:p w:rsidR="00BB010D" w:rsidRPr="00073EAE" w:rsidRDefault="00BB010D" w:rsidP="00BB010D">
      <w:pPr>
        <w:ind w:leftChars="200" w:left="570" w:hangingChars="100" w:hanging="190"/>
        <w:rPr>
          <w:rFonts w:ascii="ＭＳ 明朝" w:hAnsi="ＭＳ 明朝"/>
          <w:szCs w:val="21"/>
        </w:rPr>
      </w:pPr>
      <w:r w:rsidRPr="00073EAE">
        <w:rPr>
          <w:rFonts w:ascii="ＭＳ 明朝" w:hAnsi="ＭＳ 明朝" w:hint="eastAsia"/>
          <w:szCs w:val="21"/>
        </w:rPr>
        <w:t>オ</w:t>
      </w:r>
      <w:r w:rsidRPr="00073EAE">
        <w:rPr>
          <w:rFonts w:ascii="ＭＳ 明朝" w:hAnsi="ＭＳ 明朝"/>
          <w:szCs w:val="21"/>
        </w:rPr>
        <w:t xml:space="preserve">　役員等が暴力団又は暴力団員と社会的に非難されるべき関係を有していると認められるとき。</w:t>
      </w:r>
    </w:p>
    <w:p w:rsidR="00BB010D" w:rsidRPr="00073EAE" w:rsidRDefault="00BB010D" w:rsidP="00BB010D">
      <w:pPr>
        <w:ind w:leftChars="200" w:left="570" w:hangingChars="100" w:hanging="190"/>
        <w:rPr>
          <w:rFonts w:ascii="ＭＳ 明朝" w:hAnsi="ＭＳ 明朝"/>
          <w:szCs w:val="21"/>
        </w:rPr>
      </w:pPr>
      <w:r w:rsidRPr="00073EAE">
        <w:rPr>
          <w:rFonts w:ascii="ＭＳ 明朝" w:hAnsi="ＭＳ 明朝" w:hint="eastAsia"/>
          <w:szCs w:val="21"/>
        </w:rPr>
        <w:t>カ</w:t>
      </w:r>
      <w:r w:rsidRPr="00073EAE">
        <w:rPr>
          <w:rFonts w:ascii="ＭＳ 明朝" w:hAnsi="ＭＳ 明朝"/>
          <w:szCs w:val="21"/>
        </w:rPr>
        <w:t xml:space="preserve">　下請契約又は資材、原材料の購入契約その他の契約に</w:t>
      </w:r>
      <w:r w:rsidRPr="00073EAE">
        <w:rPr>
          <w:rFonts w:ascii="ＭＳ 明朝" w:hAnsi="ＭＳ 明朝" w:hint="eastAsia"/>
          <w:szCs w:val="21"/>
        </w:rPr>
        <w:t>当</w:t>
      </w:r>
      <w:r w:rsidRPr="00073EAE">
        <w:rPr>
          <w:rFonts w:ascii="ＭＳ 明朝" w:hAnsi="ＭＳ 明朝"/>
          <w:szCs w:val="21"/>
        </w:rPr>
        <w:t>たり、その相手が</w:t>
      </w:r>
      <w:r w:rsidRPr="00073EAE">
        <w:rPr>
          <w:rFonts w:ascii="ＭＳ 明朝" w:hAnsi="ＭＳ 明朝" w:hint="eastAsia"/>
          <w:szCs w:val="21"/>
        </w:rPr>
        <w:t>ア</w:t>
      </w:r>
      <w:r w:rsidRPr="00073EAE">
        <w:rPr>
          <w:rFonts w:ascii="ＭＳ 明朝" w:hAnsi="ＭＳ 明朝"/>
          <w:szCs w:val="21"/>
        </w:rPr>
        <w:t>から</w:t>
      </w:r>
      <w:r w:rsidRPr="00073EAE">
        <w:rPr>
          <w:rFonts w:ascii="ＭＳ 明朝" w:hAnsi="ＭＳ 明朝" w:hint="eastAsia"/>
          <w:szCs w:val="21"/>
        </w:rPr>
        <w:t>オ</w:t>
      </w:r>
      <w:r w:rsidRPr="00073EAE">
        <w:rPr>
          <w:rFonts w:ascii="ＭＳ 明朝" w:hAnsi="ＭＳ 明朝"/>
          <w:szCs w:val="21"/>
        </w:rPr>
        <w:t>までのいずれかに該当することを知りながら、当該者と契約を締結したと認められるとき。</w:t>
      </w:r>
    </w:p>
    <w:p w:rsidR="00BB010D" w:rsidRPr="00073EAE" w:rsidRDefault="00BB010D" w:rsidP="00BB010D">
      <w:pPr>
        <w:ind w:leftChars="200" w:left="570" w:hangingChars="100" w:hanging="190"/>
        <w:rPr>
          <w:rFonts w:ascii="ＭＳ 明朝" w:hAnsi="ＭＳ 明朝"/>
          <w:szCs w:val="21"/>
        </w:rPr>
      </w:pPr>
      <w:r w:rsidRPr="00073EAE">
        <w:rPr>
          <w:rFonts w:ascii="ＭＳ 明朝" w:hAnsi="ＭＳ 明朝" w:hint="eastAsia"/>
          <w:szCs w:val="21"/>
        </w:rPr>
        <w:t>キ</w:t>
      </w:r>
      <w:r w:rsidRPr="00073EAE">
        <w:rPr>
          <w:rFonts w:ascii="ＭＳ 明朝" w:hAnsi="ＭＳ 明朝"/>
          <w:szCs w:val="21"/>
        </w:rPr>
        <w:t xml:space="preserve">　受注者が、</w:t>
      </w:r>
      <w:r w:rsidRPr="00073EAE">
        <w:rPr>
          <w:rFonts w:ascii="ＭＳ 明朝" w:hAnsi="ＭＳ 明朝" w:hint="eastAsia"/>
          <w:szCs w:val="21"/>
        </w:rPr>
        <w:t>ア</w:t>
      </w:r>
      <w:r w:rsidRPr="00073EAE">
        <w:rPr>
          <w:rFonts w:ascii="ＭＳ 明朝" w:hAnsi="ＭＳ 明朝"/>
          <w:szCs w:val="21"/>
        </w:rPr>
        <w:t>から</w:t>
      </w:r>
      <w:r w:rsidRPr="00073EAE">
        <w:rPr>
          <w:rFonts w:ascii="ＭＳ 明朝" w:hAnsi="ＭＳ 明朝" w:hint="eastAsia"/>
          <w:szCs w:val="21"/>
        </w:rPr>
        <w:t>オ</w:t>
      </w:r>
      <w:r w:rsidRPr="00073EAE">
        <w:rPr>
          <w:rFonts w:ascii="ＭＳ 明朝" w:hAnsi="ＭＳ 明朝"/>
          <w:szCs w:val="21"/>
        </w:rPr>
        <w:t>までのいずれかに該当する者を下請契約又は資材、原材料の購入契約その他の契約の相手方としていた場合（</w:t>
      </w:r>
      <w:r w:rsidRPr="00073EAE">
        <w:rPr>
          <w:rFonts w:ascii="ＭＳ 明朝" w:hAnsi="ＭＳ 明朝" w:hint="eastAsia"/>
          <w:szCs w:val="21"/>
        </w:rPr>
        <w:t>カ</w:t>
      </w:r>
      <w:r w:rsidRPr="00073EAE">
        <w:rPr>
          <w:rFonts w:ascii="ＭＳ 明朝" w:hAnsi="ＭＳ 明朝"/>
          <w:szCs w:val="21"/>
        </w:rPr>
        <w:t>に該当する場合を除く。）に、発注者が受注者に対して当該契約の解除を求め、受注者がこれに従わなかったとき。</w:t>
      </w:r>
    </w:p>
    <w:p w:rsidR="00BB010D" w:rsidRPr="00073EAE" w:rsidRDefault="00BB010D" w:rsidP="006565C3">
      <w:pPr>
        <w:adjustRightInd w:val="0"/>
        <w:ind w:left="190" w:hangingChars="100" w:hanging="190"/>
        <w:rPr>
          <w:rFonts w:ascii="ＭＳ 明朝" w:hAnsi="ＭＳ 明朝" w:cs="MS-Mincho"/>
          <w:kern w:val="0"/>
          <w:szCs w:val="21"/>
        </w:rPr>
      </w:pPr>
      <w:r w:rsidRPr="00073EAE">
        <w:rPr>
          <w:rFonts w:ascii="ＭＳ 明朝" w:hAnsi="ＭＳ 明朝" w:cs="MS-Mincho" w:hint="eastAsia"/>
          <w:kern w:val="0"/>
          <w:szCs w:val="21"/>
        </w:rPr>
        <w:t>２　発注者は、前項の規定によりこの契約を解除した場合において、納入済みの部分を確認し、相応額を受注者に支払わなければならない。</w:t>
      </w:r>
    </w:p>
    <w:p w:rsidR="00BB010D" w:rsidRPr="00073EAE" w:rsidRDefault="00BB010D" w:rsidP="006565C3">
      <w:pPr>
        <w:adjustRightInd w:val="0"/>
        <w:ind w:left="190" w:hangingChars="100" w:hanging="190"/>
        <w:rPr>
          <w:rFonts w:ascii="ＭＳ 明朝" w:hAnsi="ＭＳ 明朝" w:cs="MS-Mincho"/>
          <w:kern w:val="0"/>
          <w:szCs w:val="21"/>
        </w:rPr>
      </w:pPr>
    </w:p>
    <w:p w:rsidR="00BB010D" w:rsidRPr="00073EAE" w:rsidRDefault="0092667F" w:rsidP="00BB010D">
      <w:pPr>
        <w:ind w:left="190" w:hangingChars="100" w:hanging="190"/>
        <w:rPr>
          <w:rFonts w:ascii="ＭＳ 明朝" w:hAnsi="ＭＳ 明朝"/>
          <w:szCs w:val="21"/>
        </w:rPr>
      </w:pPr>
      <w:r>
        <w:rPr>
          <w:rFonts w:ascii="ＭＳ 明朝" w:hAnsi="ＭＳ 明朝" w:hint="eastAsia"/>
          <w:szCs w:val="21"/>
        </w:rPr>
        <w:t>第１５</w:t>
      </w:r>
      <w:r w:rsidR="00BB010D" w:rsidRPr="00073EAE">
        <w:rPr>
          <w:rFonts w:ascii="ＭＳ 明朝" w:hAnsi="ＭＳ 明朝" w:hint="eastAsia"/>
          <w:szCs w:val="21"/>
        </w:rPr>
        <w:t>条　発注者は、物品が納入されるまでの間は、前条第１項の規定によるほか、必要があるときは、この契約を解除することができる。</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２　発注者は、前項の規定によりこの契約</w:t>
      </w:r>
      <w:r w:rsidR="00E25B8F" w:rsidRPr="00073EAE">
        <w:rPr>
          <w:rFonts w:ascii="ＭＳ 明朝" w:hAnsi="ＭＳ 明朝" w:hint="eastAsia"/>
          <w:szCs w:val="21"/>
        </w:rPr>
        <w:t>を解除した場合において、損害があるときは、その損害の賠償を受注者</w:t>
      </w:r>
      <w:r w:rsidRPr="00073EAE">
        <w:rPr>
          <w:rFonts w:ascii="ＭＳ 明朝" w:hAnsi="ＭＳ 明朝" w:hint="eastAsia"/>
          <w:szCs w:val="21"/>
        </w:rPr>
        <w:t>に請求することができる。ただし、受注者の責めに帰すことができない事由によるものであるときは、この限りでない。</w:t>
      </w:r>
    </w:p>
    <w:p w:rsidR="00BB010D" w:rsidRPr="00073EAE" w:rsidRDefault="00BB010D" w:rsidP="00BB010D">
      <w:pPr>
        <w:rPr>
          <w:rFonts w:ascii="ＭＳ 明朝" w:hAnsi="ＭＳ 明朝"/>
          <w:szCs w:val="21"/>
        </w:r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t>（暴力団等による不当要求行為があった場合の届出義務）</w:t>
      </w:r>
    </w:p>
    <w:p w:rsidR="00BB010D" w:rsidRPr="00073EAE" w:rsidRDefault="0092667F" w:rsidP="00BB010D">
      <w:pPr>
        <w:ind w:left="190" w:hangingChars="100" w:hanging="190"/>
        <w:rPr>
          <w:rFonts w:ascii="ＭＳ 明朝" w:hAnsi="ＭＳ 明朝"/>
          <w:szCs w:val="21"/>
        </w:rPr>
      </w:pPr>
      <w:r>
        <w:rPr>
          <w:rFonts w:ascii="ＭＳ 明朝" w:hAnsi="ＭＳ 明朝" w:hint="eastAsia"/>
          <w:szCs w:val="21"/>
        </w:rPr>
        <w:t>第１６</w:t>
      </w:r>
      <w:r w:rsidR="00BB010D" w:rsidRPr="00073EAE">
        <w:rPr>
          <w:rFonts w:ascii="ＭＳ 明朝" w:hAnsi="ＭＳ 明朝" w:hint="eastAsia"/>
          <w:szCs w:val="21"/>
        </w:rPr>
        <w:t>条　受注者は、暴力団又は暴力団員と社会的に非難されるべき関係を有する者からこの契約に係る業務の遂行に当たって不当要求行為を受けた場合は、その旨について、発注者への報告及び警察への届出を行わなければならない。なお、下請業者又は業務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rsidR="00BB010D" w:rsidRPr="00073EAE" w:rsidRDefault="00BB010D" w:rsidP="00BB010D">
      <w:pPr>
        <w:rPr>
          <w:rFonts w:ascii="ＭＳ 明朝" w:hAnsi="ＭＳ 明朝"/>
          <w:szCs w:val="21"/>
        </w:r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t>（受注者の解除権）</w:t>
      </w:r>
    </w:p>
    <w:p w:rsidR="00BB010D" w:rsidRPr="00073EAE" w:rsidRDefault="0092667F" w:rsidP="00BB010D">
      <w:pPr>
        <w:ind w:left="190" w:hangingChars="100" w:hanging="190"/>
        <w:rPr>
          <w:rFonts w:ascii="ＭＳ 明朝" w:hAnsi="ＭＳ 明朝"/>
          <w:szCs w:val="21"/>
        </w:rPr>
      </w:pPr>
      <w:r>
        <w:rPr>
          <w:rFonts w:ascii="ＭＳ 明朝" w:hAnsi="ＭＳ 明朝" w:cs="MS-Mincho" w:hint="eastAsia"/>
          <w:kern w:val="0"/>
          <w:szCs w:val="21"/>
        </w:rPr>
        <w:t>第１７</w:t>
      </w:r>
      <w:r w:rsidR="00BB010D" w:rsidRPr="00073EAE">
        <w:rPr>
          <w:rFonts w:ascii="ＭＳ 明朝" w:hAnsi="ＭＳ 明朝" w:cs="MS-Mincho" w:hint="eastAsia"/>
          <w:kern w:val="0"/>
          <w:szCs w:val="21"/>
        </w:rPr>
        <w:t>条　受注者は、次の各号のいずれかに該当するときは、この契約を解除することができる。</w:t>
      </w:r>
    </w:p>
    <w:p w:rsidR="00BB010D" w:rsidRPr="00073EAE" w:rsidRDefault="00BB010D" w:rsidP="00BB010D">
      <w:pPr>
        <w:ind w:firstLineChars="100" w:firstLine="190"/>
        <w:rPr>
          <w:rFonts w:ascii="ＭＳ 明朝" w:hAnsi="ＭＳ 明朝"/>
          <w:szCs w:val="21"/>
        </w:rPr>
      </w:pPr>
      <w:r w:rsidRPr="00073EAE">
        <w:rPr>
          <w:rFonts w:ascii="ＭＳ 明朝" w:hAnsi="ＭＳ 明朝" w:cs="MS-Mincho" w:hint="eastAsia"/>
          <w:kern w:val="0"/>
          <w:szCs w:val="21"/>
        </w:rPr>
        <w:lastRenderedPageBreak/>
        <w:t>⑴　第７条第１項に規定する協議が整わないとき。</w:t>
      </w:r>
    </w:p>
    <w:p w:rsidR="00BB010D" w:rsidRPr="00073EAE" w:rsidRDefault="00BB010D" w:rsidP="006565C3">
      <w:pPr>
        <w:adjustRightInd w:val="0"/>
        <w:ind w:firstLineChars="100" w:firstLine="190"/>
        <w:rPr>
          <w:rFonts w:ascii="ＭＳ 明朝" w:hAnsi="ＭＳ 明朝" w:cs="MS-Mincho"/>
          <w:kern w:val="0"/>
          <w:szCs w:val="21"/>
        </w:rPr>
      </w:pPr>
      <w:r w:rsidRPr="00073EAE">
        <w:rPr>
          <w:rFonts w:ascii="ＭＳ 明朝" w:hAnsi="ＭＳ 明朝" w:cs="MS-Mincho" w:hint="eastAsia"/>
          <w:kern w:val="0"/>
          <w:szCs w:val="21"/>
        </w:rPr>
        <w:t>⑵　天災その他の不可抗力により物品を納入することが不可能となったとき。</w:t>
      </w:r>
    </w:p>
    <w:p w:rsidR="00BB010D" w:rsidRPr="00073EAE" w:rsidRDefault="00BB010D" w:rsidP="006565C3">
      <w:pPr>
        <w:adjustRightInd w:val="0"/>
        <w:ind w:leftChars="100" w:left="380" w:hangingChars="100" w:hanging="190"/>
        <w:rPr>
          <w:rFonts w:ascii="ＭＳ 明朝" w:hAnsi="ＭＳ 明朝" w:cs="MS-Mincho"/>
          <w:kern w:val="0"/>
          <w:szCs w:val="21"/>
        </w:rPr>
      </w:pPr>
      <w:r w:rsidRPr="00073EAE">
        <w:rPr>
          <w:rFonts w:ascii="ＭＳ 明朝" w:hAnsi="ＭＳ 明朝" w:cs="MS-Mincho" w:hint="eastAsia"/>
          <w:kern w:val="0"/>
          <w:szCs w:val="21"/>
        </w:rPr>
        <w:t>⑶　発注者がこの契約に違反し、その違反によってこの契約の履行が不可能となったとき。</w:t>
      </w:r>
    </w:p>
    <w:p w:rsidR="00BB010D" w:rsidRPr="00073EAE" w:rsidRDefault="00BB010D" w:rsidP="006565C3">
      <w:pPr>
        <w:adjustRightInd w:val="0"/>
        <w:ind w:left="190" w:hangingChars="100" w:hanging="190"/>
        <w:rPr>
          <w:rFonts w:ascii="ＭＳ 明朝" w:hAnsi="ＭＳ 明朝" w:cs="MS-Mincho"/>
          <w:strike/>
          <w:kern w:val="0"/>
          <w:szCs w:val="21"/>
        </w:rPr>
      </w:pPr>
      <w:r w:rsidRPr="00073EAE">
        <w:rPr>
          <w:rFonts w:ascii="ＭＳ 明朝" w:hAnsi="ＭＳ 明朝" w:cs="MS-Mincho" w:hint="eastAsia"/>
          <w:kern w:val="0"/>
          <w:szCs w:val="21"/>
        </w:rPr>
        <w:t xml:space="preserve">２　</w:t>
      </w:r>
      <w:r w:rsidRPr="00073EAE">
        <w:rPr>
          <w:rFonts w:ascii="ＭＳ 明朝" w:hAnsi="ＭＳ 明朝" w:hint="eastAsia"/>
          <w:szCs w:val="21"/>
        </w:rPr>
        <w:t>受注者は前項の規定によりこの契約を解除した場合において、損害があるときは、その損害の賠償を発注者に請求することができる。ただし、発注者の責めに帰すことができない事由によるものであるときは、この限りでない。</w:t>
      </w:r>
    </w:p>
    <w:p w:rsidR="00BB010D" w:rsidRPr="00073EAE" w:rsidRDefault="00BB010D" w:rsidP="00BB010D">
      <w:pPr>
        <w:ind w:left="190" w:hangingChars="100" w:hanging="190"/>
        <w:rPr>
          <w:rFonts w:ascii="ＭＳ 明朝" w:hAnsi="ＭＳ 明朝"/>
          <w:szCs w:val="21"/>
        </w:rPr>
      </w:pPr>
    </w:p>
    <w:p w:rsidR="00BB010D" w:rsidRPr="00073EAE" w:rsidRDefault="00BB010D" w:rsidP="006565C3">
      <w:pPr>
        <w:pStyle w:val="Default"/>
        <w:ind w:firstLineChars="100" w:firstLine="190"/>
        <w:jc w:val="both"/>
        <w:rPr>
          <w:rFonts w:hAnsi="ＭＳ 明朝"/>
          <w:color w:val="auto"/>
          <w:sz w:val="21"/>
          <w:szCs w:val="21"/>
        </w:rPr>
      </w:pPr>
      <w:r w:rsidRPr="00073EAE">
        <w:rPr>
          <w:rFonts w:hAnsi="ＭＳ 明朝" w:hint="eastAsia"/>
          <w:color w:val="auto"/>
          <w:sz w:val="21"/>
          <w:szCs w:val="21"/>
        </w:rPr>
        <w:t>（発注者の損害賠償請求等）</w:t>
      </w:r>
    </w:p>
    <w:p w:rsidR="00BB010D" w:rsidRPr="00073EAE" w:rsidRDefault="0092667F" w:rsidP="006565C3">
      <w:pPr>
        <w:pStyle w:val="Default"/>
        <w:ind w:left="190" w:hangingChars="100" w:hanging="190"/>
        <w:jc w:val="both"/>
        <w:rPr>
          <w:rFonts w:hAnsi="ＭＳ 明朝"/>
          <w:color w:val="auto"/>
          <w:sz w:val="21"/>
          <w:szCs w:val="21"/>
        </w:rPr>
      </w:pPr>
      <w:r>
        <w:rPr>
          <w:rFonts w:hAnsi="ＭＳ 明朝" w:hint="eastAsia"/>
          <w:color w:val="auto"/>
          <w:sz w:val="21"/>
          <w:szCs w:val="21"/>
        </w:rPr>
        <w:t>第１８</w:t>
      </w:r>
      <w:r w:rsidR="00BB010D" w:rsidRPr="00073EAE">
        <w:rPr>
          <w:rFonts w:hAnsi="ＭＳ 明朝" w:hint="eastAsia"/>
          <w:color w:val="auto"/>
          <w:sz w:val="21"/>
          <w:szCs w:val="21"/>
        </w:rPr>
        <w:t>条　発注者は、受注者が次の各号のいずれかに該当するときは、これによって生じた損害の賠償を請求することができる。ただし、当</w:t>
      </w:r>
      <w:r w:rsidR="002E22D4" w:rsidRPr="00073EAE">
        <w:rPr>
          <w:rFonts w:hAnsi="ＭＳ 明朝" w:hint="eastAsia"/>
          <w:color w:val="auto"/>
          <w:sz w:val="21"/>
          <w:szCs w:val="21"/>
        </w:rPr>
        <w:t>該各号に定める場合がこの契約及び取引上の社会通念に照らして受注者</w:t>
      </w:r>
      <w:r w:rsidR="00BB010D" w:rsidRPr="00073EAE">
        <w:rPr>
          <w:rFonts w:hAnsi="ＭＳ 明朝" w:hint="eastAsia"/>
          <w:color w:val="auto"/>
          <w:sz w:val="21"/>
          <w:szCs w:val="21"/>
        </w:rPr>
        <w:t>の責めに帰することができない事由によるものであるときは、この限りでない。</w:t>
      </w:r>
    </w:p>
    <w:p w:rsidR="00BB010D" w:rsidRPr="00073EAE" w:rsidRDefault="003871CD" w:rsidP="006565C3">
      <w:pPr>
        <w:pStyle w:val="Default"/>
        <w:ind w:firstLineChars="100" w:firstLine="190"/>
        <w:jc w:val="both"/>
        <w:rPr>
          <w:rFonts w:hAnsi="ＭＳ 明朝"/>
          <w:color w:val="auto"/>
          <w:sz w:val="21"/>
          <w:szCs w:val="21"/>
        </w:rPr>
      </w:pPr>
      <w:r>
        <w:rPr>
          <w:rFonts w:hAnsi="ＭＳ 明朝" w:hint="eastAsia"/>
          <w:color w:val="auto"/>
          <w:sz w:val="21"/>
          <w:szCs w:val="21"/>
        </w:rPr>
        <w:t>⑴　履行期限</w:t>
      </w:r>
      <w:r w:rsidR="00BB010D" w:rsidRPr="00073EAE">
        <w:rPr>
          <w:rFonts w:hAnsi="ＭＳ 明朝" w:hint="eastAsia"/>
          <w:color w:val="auto"/>
          <w:sz w:val="21"/>
          <w:szCs w:val="21"/>
        </w:rPr>
        <w:t>内に物品の納入を完了することができないとき。</w:t>
      </w:r>
    </w:p>
    <w:p w:rsidR="00BB010D" w:rsidRPr="00073EAE" w:rsidRDefault="00BB010D" w:rsidP="006565C3">
      <w:pPr>
        <w:pStyle w:val="Default"/>
        <w:ind w:leftChars="100" w:left="384" w:hangingChars="102" w:hanging="194"/>
        <w:jc w:val="both"/>
        <w:rPr>
          <w:rFonts w:hAnsi="ＭＳ 明朝"/>
          <w:color w:val="auto"/>
          <w:sz w:val="21"/>
          <w:szCs w:val="21"/>
        </w:rPr>
      </w:pPr>
      <w:r w:rsidRPr="00073EAE">
        <w:rPr>
          <w:rFonts w:hAnsi="ＭＳ 明朝" w:hint="eastAsia"/>
          <w:color w:val="auto"/>
          <w:sz w:val="21"/>
          <w:szCs w:val="21"/>
        </w:rPr>
        <w:t xml:space="preserve">⑵　</w:t>
      </w:r>
      <w:r w:rsidR="00AB4B98" w:rsidRPr="00073EAE">
        <w:rPr>
          <w:rFonts w:hAnsi="ＭＳ 明朝" w:hint="eastAsia"/>
          <w:color w:val="auto"/>
          <w:sz w:val="21"/>
          <w:szCs w:val="21"/>
        </w:rPr>
        <w:t>この納入物品に種類、品質又は数量に関して契約の内容に適合しない状態（以下「契約不適合」という。）があるとき。</w:t>
      </w:r>
    </w:p>
    <w:p w:rsidR="00BB010D" w:rsidRPr="00073EAE" w:rsidRDefault="00BB010D" w:rsidP="006565C3">
      <w:pPr>
        <w:pStyle w:val="Default"/>
        <w:ind w:leftChars="100" w:left="380" w:hangingChars="100" w:hanging="190"/>
        <w:jc w:val="both"/>
        <w:rPr>
          <w:rFonts w:hAnsi="ＭＳ 明朝"/>
          <w:color w:val="auto"/>
          <w:sz w:val="21"/>
          <w:szCs w:val="21"/>
        </w:rPr>
      </w:pPr>
      <w:r w:rsidRPr="00073EAE">
        <w:rPr>
          <w:rFonts w:hAnsi="ＭＳ 明朝" w:hint="eastAsia"/>
          <w:color w:val="auto"/>
          <w:sz w:val="21"/>
          <w:szCs w:val="21"/>
        </w:rPr>
        <w:t xml:space="preserve">⑶　</w:t>
      </w:r>
      <w:r w:rsidR="0092667F">
        <w:rPr>
          <w:rFonts w:hAnsi="ＭＳ 明朝" w:hint="eastAsia"/>
          <w:color w:val="auto"/>
          <w:sz w:val="21"/>
          <w:szCs w:val="21"/>
        </w:rPr>
        <w:t>第１４</w:t>
      </w:r>
      <w:r w:rsidRPr="00073EAE">
        <w:rPr>
          <w:rFonts w:hAnsi="ＭＳ 明朝" w:hint="eastAsia"/>
          <w:color w:val="auto"/>
          <w:sz w:val="21"/>
          <w:szCs w:val="21"/>
        </w:rPr>
        <w:t>条第１項の規定によりこの契約が解除されたとき。</w:t>
      </w:r>
    </w:p>
    <w:p w:rsidR="00BB010D" w:rsidRPr="00073EAE" w:rsidRDefault="00BB010D" w:rsidP="006565C3">
      <w:pPr>
        <w:pStyle w:val="Default"/>
        <w:ind w:leftChars="100" w:left="380" w:hangingChars="100" w:hanging="190"/>
        <w:jc w:val="both"/>
        <w:rPr>
          <w:rFonts w:hAnsi="ＭＳ 明朝"/>
          <w:color w:val="auto"/>
          <w:sz w:val="21"/>
          <w:szCs w:val="21"/>
        </w:rPr>
      </w:pPr>
      <w:r w:rsidRPr="00073EAE">
        <w:rPr>
          <w:rFonts w:hAnsi="ＭＳ 明朝" w:hint="eastAsia"/>
          <w:color w:val="auto"/>
          <w:sz w:val="21"/>
          <w:szCs w:val="21"/>
        </w:rPr>
        <w:t xml:space="preserve">⑷　</w:t>
      </w:r>
      <w:r w:rsidR="00AB4B98" w:rsidRPr="00073EAE">
        <w:rPr>
          <w:rFonts w:hAnsi="ＭＳ 明朝" w:hint="eastAsia"/>
          <w:color w:val="auto"/>
          <w:sz w:val="21"/>
          <w:szCs w:val="21"/>
        </w:rPr>
        <w:t>前３</w:t>
      </w:r>
      <w:r w:rsidRPr="00073EAE">
        <w:rPr>
          <w:rFonts w:hAnsi="ＭＳ 明朝" w:hint="eastAsia"/>
          <w:color w:val="auto"/>
          <w:sz w:val="21"/>
          <w:szCs w:val="21"/>
        </w:rPr>
        <w:t>号に掲げる場合のほか、債務の本旨に従った履行をしないとき又は債務の履行が不能であるとき。</w:t>
      </w:r>
    </w:p>
    <w:p w:rsidR="00BB010D" w:rsidRPr="00073EAE" w:rsidRDefault="00BB010D" w:rsidP="00BB010D">
      <w:pPr>
        <w:ind w:leftChars="100" w:left="380" w:hangingChars="100" w:hanging="190"/>
        <w:rPr>
          <w:rFonts w:ascii="ＭＳ 明朝" w:hAnsi="ＭＳ 明朝"/>
          <w:szCs w:val="21"/>
        </w:rPr>
      </w:pPr>
      <w:r w:rsidRPr="00073EAE">
        <w:rPr>
          <w:rFonts w:ascii="ＭＳ 明朝" w:hAnsi="ＭＳ 明朝" w:cs="ＭＳ 明朝" w:hint="eastAsia"/>
          <w:szCs w:val="21"/>
        </w:rPr>
        <w:t>⑸</w:t>
      </w:r>
      <w:r w:rsidRPr="00073EAE">
        <w:rPr>
          <w:rFonts w:ascii="ＭＳ 明朝" w:hAnsi="ＭＳ 明朝" w:hint="eastAsia"/>
          <w:szCs w:val="21"/>
        </w:rPr>
        <w:t xml:space="preserve">　この契約に関し、受注者が私的独占の禁止及び公正取引の確保に関する法律（昭和２２年法律第５４号）第３条の規定に違反し、又は受注者が構成事業者である事業団体が同法</w:t>
      </w:r>
      <w:r w:rsidR="00E47D3F" w:rsidRPr="00073EAE">
        <w:rPr>
          <w:rFonts w:ascii="ＭＳ 明朝" w:hAnsi="ＭＳ 明朝" w:hint="eastAsia"/>
          <w:szCs w:val="21"/>
        </w:rPr>
        <w:t>第８条第１</w:t>
      </w:r>
      <w:r w:rsidR="00900995" w:rsidRPr="00073EAE">
        <w:rPr>
          <w:rFonts w:ascii="ＭＳ 明朝" w:hAnsi="ＭＳ 明朝" w:hint="eastAsia"/>
          <w:szCs w:val="21"/>
        </w:rPr>
        <w:t>項１号</w:t>
      </w:r>
      <w:r w:rsidRPr="00073EAE">
        <w:rPr>
          <w:rFonts w:ascii="ＭＳ 明朝" w:hAnsi="ＭＳ 明朝" w:hint="eastAsia"/>
          <w:szCs w:val="21"/>
        </w:rPr>
        <w:t>の規定に違反したことにより、公正取引委員会が受注者に対し、同法第７条の２第１項の規定に基づく課徴金の納付命令を行い、当該納付命令が確定したとき。</w:t>
      </w:r>
    </w:p>
    <w:p w:rsidR="00BB010D" w:rsidRPr="00073EAE" w:rsidRDefault="00BB010D" w:rsidP="00BB010D">
      <w:pPr>
        <w:ind w:leftChars="100" w:left="380" w:hangingChars="100" w:hanging="190"/>
        <w:rPr>
          <w:rFonts w:ascii="ＭＳ 明朝" w:hAnsi="ＭＳ 明朝"/>
          <w:szCs w:val="21"/>
        </w:rPr>
      </w:pPr>
      <w:r w:rsidRPr="00073EAE">
        <w:rPr>
          <w:rFonts w:ascii="ＭＳ 明朝" w:hAnsi="ＭＳ 明朝" w:cs="ＭＳ 明朝" w:hint="eastAsia"/>
          <w:szCs w:val="21"/>
        </w:rPr>
        <w:t>⑹</w:t>
      </w:r>
      <w:r w:rsidRPr="00073EAE">
        <w:rPr>
          <w:rFonts w:ascii="ＭＳ 明朝" w:hAnsi="ＭＳ 明朝" w:hint="eastAsia"/>
          <w:szCs w:val="21"/>
        </w:rPr>
        <w:t xml:space="preserve">　この契約に関し、受注者（法人にあっては、その役員又は使用人を含む。）の刑法（明治４０年法律第４５号）第９６条の６又は私的独占の禁止又は公正取引の確保に関する法律第８９条第１項若しくは第９５条第１項第１号に規定する刑が確定したとき。</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２　前項に該当する時は、受注者は契約金額の１０分の１に相当する額を前項の損害賠償に代え違約金として発注者が指定する期間内に支払わなければならない。また、受注者が前項の違約金を発注者の指定する期間内に支払わないときは、受注者は、当</w:t>
      </w:r>
      <w:r w:rsidR="00CA2D38">
        <w:rPr>
          <w:rFonts w:ascii="ＭＳ 明朝" w:hAnsi="ＭＳ 明朝" w:hint="eastAsia"/>
          <w:szCs w:val="21"/>
        </w:rPr>
        <w:t>該期間を経過した日から支払いをする日までの日数に応じ、支払遅延防止法</w:t>
      </w:r>
      <w:r w:rsidRPr="00073EAE">
        <w:rPr>
          <w:rFonts w:ascii="ＭＳ 明朝" w:hAnsi="ＭＳ 明朝" w:hint="eastAsia"/>
          <w:szCs w:val="21"/>
        </w:rPr>
        <w:t>第８条第１項の規定に基づ</w:t>
      </w:r>
      <w:r w:rsidRPr="00073EAE">
        <w:rPr>
          <w:rFonts w:ascii="ＭＳ 明朝" w:hAnsi="ＭＳ 明朝" w:cs="ＭＳ 明朝" w:hint="eastAsia"/>
          <w:kern w:val="0"/>
          <w:szCs w:val="21"/>
        </w:rPr>
        <w:t>き財務大臣が決定した割合で</w:t>
      </w:r>
      <w:r w:rsidRPr="00073EAE">
        <w:rPr>
          <w:rFonts w:ascii="ＭＳ 明朝" w:hAnsi="ＭＳ 明朝" w:hint="eastAsia"/>
          <w:szCs w:val="21"/>
        </w:rPr>
        <w:t>計算した額の遅延利息を発注者に支払わなければならない。</w:t>
      </w:r>
    </w:p>
    <w:p w:rsidR="00BB010D" w:rsidRPr="00073EAE" w:rsidRDefault="00BB010D" w:rsidP="00BB010D">
      <w:pPr>
        <w:ind w:left="190" w:hangingChars="100" w:hanging="190"/>
        <w:rPr>
          <w:rFonts w:ascii="ＭＳ 明朝" w:hAnsi="ＭＳ 明朝"/>
          <w:szCs w:val="21"/>
        </w:rPr>
      </w:pPr>
    </w:p>
    <w:p w:rsidR="00BB010D" w:rsidRPr="00073EAE" w:rsidRDefault="00BB010D" w:rsidP="006565C3">
      <w:pPr>
        <w:pStyle w:val="Default"/>
        <w:ind w:firstLineChars="100" w:firstLine="190"/>
        <w:jc w:val="both"/>
        <w:rPr>
          <w:rFonts w:hAnsi="ＭＳ 明朝"/>
          <w:color w:val="auto"/>
          <w:sz w:val="21"/>
          <w:szCs w:val="21"/>
        </w:rPr>
      </w:pPr>
      <w:r w:rsidRPr="00073EAE">
        <w:rPr>
          <w:rFonts w:hAnsi="ＭＳ 明朝" w:hint="eastAsia"/>
          <w:color w:val="auto"/>
          <w:sz w:val="21"/>
          <w:szCs w:val="21"/>
        </w:rPr>
        <w:t>（受注者の損害賠償請求等）</w:t>
      </w:r>
    </w:p>
    <w:p w:rsidR="00BB010D" w:rsidRPr="00073EAE" w:rsidRDefault="0092667F" w:rsidP="006565C3">
      <w:pPr>
        <w:pStyle w:val="Default"/>
        <w:ind w:left="190" w:hangingChars="100" w:hanging="190"/>
        <w:jc w:val="both"/>
        <w:rPr>
          <w:rFonts w:hAnsi="ＭＳ 明朝"/>
          <w:color w:val="auto"/>
          <w:sz w:val="21"/>
          <w:szCs w:val="21"/>
        </w:rPr>
      </w:pPr>
      <w:r>
        <w:rPr>
          <w:rFonts w:hAnsi="ＭＳ 明朝" w:hint="eastAsia"/>
          <w:color w:val="auto"/>
          <w:sz w:val="21"/>
          <w:szCs w:val="21"/>
        </w:rPr>
        <w:t>第１９</w:t>
      </w:r>
      <w:r w:rsidR="00BB010D" w:rsidRPr="00073EAE">
        <w:rPr>
          <w:rFonts w:hAnsi="ＭＳ 明朝" w:hint="eastAsia"/>
          <w:color w:val="auto"/>
          <w:sz w:val="21"/>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B010D" w:rsidRPr="00073EAE" w:rsidRDefault="00BB010D" w:rsidP="006565C3">
      <w:pPr>
        <w:pStyle w:val="Default"/>
        <w:ind w:firstLineChars="100" w:firstLine="190"/>
        <w:jc w:val="both"/>
        <w:rPr>
          <w:rFonts w:hAnsi="ＭＳ 明朝"/>
          <w:color w:val="auto"/>
          <w:sz w:val="21"/>
          <w:szCs w:val="21"/>
        </w:rPr>
      </w:pPr>
      <w:r w:rsidRPr="00073EAE">
        <w:rPr>
          <w:rFonts w:hAnsi="ＭＳ 明朝" w:hint="eastAsia"/>
          <w:color w:val="auto"/>
          <w:sz w:val="21"/>
          <w:szCs w:val="21"/>
        </w:rPr>
        <w:t xml:space="preserve">⑴　</w:t>
      </w:r>
      <w:r w:rsidR="0092667F">
        <w:rPr>
          <w:rFonts w:hAnsi="ＭＳ 明朝" w:hint="eastAsia"/>
          <w:color w:val="auto"/>
          <w:sz w:val="21"/>
          <w:szCs w:val="21"/>
        </w:rPr>
        <w:t>第１７</w:t>
      </w:r>
      <w:r w:rsidRPr="00073EAE">
        <w:rPr>
          <w:rFonts w:hAnsi="ＭＳ 明朝" w:hint="eastAsia"/>
          <w:color w:val="auto"/>
          <w:sz w:val="21"/>
          <w:szCs w:val="21"/>
        </w:rPr>
        <w:t>条第１項の規定によりこの契約が解除されたとき。</w:t>
      </w:r>
    </w:p>
    <w:p w:rsidR="00BB010D" w:rsidRPr="00073EAE" w:rsidRDefault="00BB010D" w:rsidP="006565C3">
      <w:pPr>
        <w:pStyle w:val="Default"/>
        <w:ind w:leftChars="100" w:left="380" w:hangingChars="100" w:hanging="190"/>
        <w:jc w:val="both"/>
        <w:rPr>
          <w:rFonts w:hAnsi="ＭＳ 明朝"/>
          <w:color w:val="auto"/>
          <w:sz w:val="21"/>
          <w:szCs w:val="21"/>
        </w:rPr>
      </w:pPr>
      <w:r w:rsidRPr="00073EAE">
        <w:rPr>
          <w:rFonts w:hAnsi="ＭＳ 明朝" w:hint="eastAsia"/>
          <w:color w:val="auto"/>
          <w:sz w:val="21"/>
          <w:szCs w:val="21"/>
        </w:rPr>
        <w:t>⑵　前号に掲げる場合のほか、債務の本旨に従った履行をしないとき又は債務の履行が不能であるとき。</w:t>
      </w:r>
    </w:p>
    <w:p w:rsidR="00BB010D" w:rsidRPr="00073EAE" w:rsidRDefault="00BB010D" w:rsidP="006565C3">
      <w:pPr>
        <w:pStyle w:val="Default"/>
        <w:ind w:left="190" w:hangingChars="100" w:hanging="190"/>
        <w:jc w:val="both"/>
        <w:rPr>
          <w:rFonts w:hAnsi="ＭＳ 明朝"/>
          <w:color w:val="auto"/>
          <w:sz w:val="21"/>
          <w:szCs w:val="21"/>
        </w:r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t>（契約不適合責任）</w:t>
      </w:r>
    </w:p>
    <w:p w:rsidR="00476523" w:rsidRPr="00073EAE" w:rsidRDefault="0092667F" w:rsidP="00476523">
      <w:pPr>
        <w:ind w:left="190" w:hangingChars="100" w:hanging="190"/>
        <w:rPr>
          <w:rFonts w:ascii="ＭＳ 明朝" w:hAnsi="ＭＳ 明朝"/>
          <w:szCs w:val="21"/>
        </w:rPr>
      </w:pPr>
      <w:r>
        <w:rPr>
          <w:rFonts w:ascii="ＭＳ 明朝" w:hAnsi="ＭＳ 明朝" w:hint="eastAsia"/>
          <w:szCs w:val="21"/>
        </w:rPr>
        <w:t>第２０</w:t>
      </w:r>
      <w:r w:rsidR="00BB010D" w:rsidRPr="00073EAE">
        <w:rPr>
          <w:rFonts w:ascii="ＭＳ 明朝" w:hAnsi="ＭＳ 明朝" w:hint="eastAsia"/>
          <w:szCs w:val="21"/>
        </w:rPr>
        <w:t xml:space="preserve">条　</w:t>
      </w:r>
      <w:r w:rsidR="00476523" w:rsidRPr="00073EAE">
        <w:rPr>
          <w:rFonts w:ascii="ＭＳ 明朝" w:hAnsi="ＭＳ 明朝" w:hint="eastAsia"/>
          <w:szCs w:val="21"/>
        </w:rPr>
        <w:t>発注者は、納入した物品に契約不適合があるときは、別に定める場合を除き、発注者の指定した方法による履行の追加の請求（以下「追完請求」という。）をすることができる。</w:t>
      </w:r>
    </w:p>
    <w:p w:rsidR="00476523" w:rsidRPr="00073EAE" w:rsidRDefault="00476523" w:rsidP="00476523">
      <w:pPr>
        <w:ind w:left="190" w:hangingChars="100" w:hanging="190"/>
        <w:rPr>
          <w:rFonts w:ascii="ＭＳ 明朝" w:hAnsi="ＭＳ 明朝"/>
          <w:szCs w:val="21"/>
        </w:rPr>
      </w:pPr>
      <w:r w:rsidRPr="00073EAE">
        <w:rPr>
          <w:rFonts w:ascii="ＭＳ 明朝" w:hAnsi="ＭＳ 明朝" w:hint="eastAsia"/>
          <w:szCs w:val="21"/>
        </w:rPr>
        <w:t>２　前項に規定する場合において、発注者は、前項に規定する履行の追完請求に代え、又は追完請求とともに、損害賠償の請求及び契約の解除をすることができる。</w:t>
      </w:r>
    </w:p>
    <w:p w:rsidR="00476523" w:rsidRPr="00073EAE" w:rsidRDefault="00476523" w:rsidP="00476523">
      <w:pPr>
        <w:ind w:left="190" w:hangingChars="100" w:hanging="190"/>
        <w:rPr>
          <w:rFonts w:ascii="ＭＳ 明朝" w:hAnsi="ＭＳ 明朝"/>
          <w:szCs w:val="21"/>
        </w:rPr>
      </w:pPr>
      <w:r w:rsidRPr="00073EAE">
        <w:rPr>
          <w:rFonts w:ascii="ＭＳ 明朝" w:hAnsi="ＭＳ 明朝" w:hint="eastAsia"/>
          <w:szCs w:val="21"/>
        </w:rPr>
        <w:t>３　第１項に規定する場合において、発注者が相当の期間を定めて履行の追完の勧告をし、その期間内に履行の追完がないときは、発注者は、その不適合の程度に応じて代金減額請求をすることができる。この場合において、代金の減額の割合は納入日を基準とする。</w:t>
      </w:r>
    </w:p>
    <w:p w:rsidR="00476523" w:rsidRPr="00073EAE" w:rsidRDefault="00476523" w:rsidP="00476523">
      <w:pPr>
        <w:ind w:left="190" w:hangingChars="100" w:hanging="190"/>
        <w:rPr>
          <w:rFonts w:ascii="ＭＳ 明朝" w:hAnsi="ＭＳ 明朝"/>
          <w:szCs w:val="21"/>
        </w:rPr>
      </w:pPr>
      <w:r w:rsidRPr="00073EAE">
        <w:rPr>
          <w:rFonts w:ascii="ＭＳ 明朝" w:hAnsi="ＭＳ 明朝" w:hint="eastAsia"/>
          <w:szCs w:val="21"/>
        </w:rPr>
        <w:lastRenderedPageBreak/>
        <w:t xml:space="preserve">４　</w:t>
      </w:r>
      <w:r w:rsidR="003050E7" w:rsidRPr="00073EAE">
        <w:rPr>
          <w:rFonts w:ascii="ＭＳ 明朝" w:hAnsi="ＭＳ 明朝" w:hint="eastAsia"/>
          <w:szCs w:val="21"/>
        </w:rPr>
        <w:t>契約不適合が発注者の責めに帰すべき事由によるものであるときは</w:t>
      </w:r>
      <w:r w:rsidR="003050E7">
        <w:rPr>
          <w:rFonts w:ascii="ＭＳ 明朝" w:hAnsi="ＭＳ 明朝" w:hint="eastAsia"/>
          <w:szCs w:val="21"/>
        </w:rPr>
        <w:t>、</w:t>
      </w:r>
      <w:r w:rsidRPr="00073EAE">
        <w:rPr>
          <w:rFonts w:ascii="ＭＳ 明朝" w:hAnsi="ＭＳ 明朝" w:hint="eastAsia"/>
          <w:szCs w:val="21"/>
        </w:rPr>
        <w:t>追完請</w:t>
      </w:r>
      <w:r w:rsidR="003050E7">
        <w:rPr>
          <w:rFonts w:ascii="ＭＳ 明朝" w:hAnsi="ＭＳ 明朝" w:hint="eastAsia"/>
          <w:szCs w:val="21"/>
        </w:rPr>
        <w:t>求、前項に規定する代金減額請求、損害賠償の請求及び契約の解除を</w:t>
      </w:r>
      <w:r w:rsidRPr="00073EAE">
        <w:rPr>
          <w:rFonts w:ascii="ＭＳ 明朝" w:hAnsi="ＭＳ 明朝" w:hint="eastAsia"/>
          <w:szCs w:val="21"/>
        </w:rPr>
        <w:t>することはできない。</w:t>
      </w:r>
    </w:p>
    <w:p w:rsidR="00D53C7B" w:rsidRPr="00073EAE" w:rsidRDefault="00476523" w:rsidP="005726AC">
      <w:pPr>
        <w:ind w:left="190" w:hangingChars="100" w:hanging="190"/>
        <w:rPr>
          <w:rFonts w:ascii="ＭＳ 明朝" w:hAnsi="ＭＳ 明朝"/>
          <w:szCs w:val="21"/>
        </w:rPr>
      </w:pPr>
      <w:r w:rsidRPr="00073EAE">
        <w:rPr>
          <w:rFonts w:ascii="ＭＳ 明朝" w:hAnsi="ＭＳ 明朝" w:hint="eastAsia"/>
          <w:szCs w:val="21"/>
        </w:rPr>
        <w:t>５　発注者は契約不適合（数量に関する契約不適合を除く。）を知った時から１年以内にその旨を受注者に通知しないとき、その不適合を理由として、追完請求、代金減額請求、損害賠償の請求及び契約の解除をすることができない。ただし、受注者が引渡しの時にその不適合を知り、又は重大な過失によって知らなかったときは、この限りでない。</w:t>
      </w:r>
    </w:p>
    <w:p w:rsidR="008F5BA2" w:rsidRPr="00073EAE" w:rsidRDefault="008F5BA2" w:rsidP="00BB010D">
      <w:pPr>
        <w:ind w:firstLineChars="100" w:firstLine="190"/>
        <w:rPr>
          <w:rFonts w:ascii="ＭＳ 明朝" w:hAnsi="ＭＳ 明朝"/>
          <w:szCs w:val="21"/>
        </w:r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t>（秘密の保持）</w:t>
      </w:r>
    </w:p>
    <w:p w:rsidR="00BB010D" w:rsidRPr="00073EAE" w:rsidRDefault="0092667F" w:rsidP="00BB010D">
      <w:pPr>
        <w:ind w:left="190" w:hangingChars="100" w:hanging="190"/>
        <w:rPr>
          <w:rFonts w:ascii="ＭＳ 明朝" w:hAnsi="ＭＳ 明朝"/>
          <w:szCs w:val="21"/>
        </w:rPr>
      </w:pPr>
      <w:r>
        <w:rPr>
          <w:rFonts w:ascii="ＭＳ 明朝" w:hAnsi="ＭＳ 明朝" w:hint="eastAsia"/>
          <w:szCs w:val="21"/>
        </w:rPr>
        <w:t>第２１</w:t>
      </w:r>
      <w:r w:rsidR="00BB010D" w:rsidRPr="00073EAE">
        <w:rPr>
          <w:rFonts w:ascii="ＭＳ 明朝" w:hAnsi="ＭＳ 明朝" w:hint="eastAsia"/>
          <w:szCs w:val="21"/>
        </w:rPr>
        <w:t>条　発注者及び受注者は、この契約の履行を通じて知り得た秘密を外部に漏らし、又は、他の目的に利用してはならない。また、この契約の履行に当たる受注者の使用人も同様に義務を負い、この違反について受注者は、その責任を免れない。</w:t>
      </w:r>
    </w:p>
    <w:p w:rsidR="00BB010D" w:rsidRPr="00073EAE" w:rsidRDefault="00BB010D" w:rsidP="00BB010D">
      <w:pPr>
        <w:rPr>
          <w:rFonts w:ascii="ＭＳ 明朝" w:hAnsi="ＭＳ 明朝"/>
          <w:szCs w:val="21"/>
        </w:r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t>（疑義等の決定）</w:t>
      </w:r>
    </w:p>
    <w:p w:rsidR="00BB010D" w:rsidRPr="00073EAE" w:rsidRDefault="0092667F" w:rsidP="00BB010D">
      <w:pPr>
        <w:ind w:left="190" w:hangingChars="100" w:hanging="190"/>
        <w:rPr>
          <w:rFonts w:ascii="ＭＳ 明朝" w:hAnsi="ＭＳ 明朝"/>
          <w:szCs w:val="21"/>
        </w:rPr>
      </w:pPr>
      <w:r>
        <w:rPr>
          <w:rFonts w:ascii="ＭＳ 明朝" w:hAnsi="ＭＳ 明朝" w:hint="eastAsia"/>
          <w:szCs w:val="21"/>
        </w:rPr>
        <w:t>第２２</w:t>
      </w:r>
      <w:r w:rsidR="00BB010D" w:rsidRPr="00073EAE">
        <w:rPr>
          <w:rFonts w:ascii="ＭＳ 明朝" w:hAnsi="ＭＳ 明朝" w:hint="eastAsia"/>
          <w:szCs w:val="21"/>
        </w:rPr>
        <w:t>条　この契約書に定めのない事項については、必要に応じて発注者と受注者とが協議して定める。</w:t>
      </w:r>
    </w:p>
    <w:p w:rsidR="00F67777" w:rsidRPr="00073EAE" w:rsidRDefault="00F67777" w:rsidP="00BB010D">
      <w:pPr>
        <w:ind w:firstLineChars="100" w:firstLine="190"/>
        <w:rPr>
          <w:rFonts w:ascii="ＭＳ 明朝" w:hAnsi="ＭＳ 明朝"/>
          <w:szCs w:val="21"/>
        </w:rPr>
      </w:pPr>
    </w:p>
    <w:sectPr w:rsidR="00F67777" w:rsidRPr="00073EAE" w:rsidSect="003871CD">
      <w:pgSz w:w="11906" w:h="16838" w:code="9"/>
      <w:pgMar w:top="1418" w:right="1588" w:bottom="1701" w:left="1588" w:header="0" w:footer="851" w:gutter="0"/>
      <w:pgNumType w:start="1"/>
      <w:cols w:space="425"/>
      <w:docGrid w:type="linesAndChars" w:linePitch="295"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063" w:rsidRDefault="00DF7063">
      <w:r>
        <w:separator/>
      </w:r>
    </w:p>
  </w:endnote>
  <w:endnote w:type="continuationSeparator" w:id="0">
    <w:p w:rsidR="00DF7063" w:rsidRDefault="00DF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CB" w:rsidRDefault="00FA52CB" w:rsidP="0046148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A52CB" w:rsidRDefault="00FA52C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CB" w:rsidRDefault="00FA52CB" w:rsidP="0046148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D6D82">
      <w:rPr>
        <w:rStyle w:val="a9"/>
        <w:noProof/>
      </w:rPr>
      <w:t>1</w:t>
    </w:r>
    <w:r>
      <w:rPr>
        <w:rStyle w:val="a9"/>
      </w:rPr>
      <w:fldChar w:fldCharType="end"/>
    </w:r>
  </w:p>
  <w:p w:rsidR="00105C37" w:rsidRDefault="00755417" w:rsidP="001B15C6">
    <w:pPr>
      <w:pStyle w:val="a6"/>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sz w:val="18"/>
        <w:szCs w:val="18"/>
      </w:rPr>
      <w:ptab w:relativeTo="margin" w:alignment="right" w:leader="none"/>
    </w:r>
  </w:p>
  <w:p w:rsidR="00755417" w:rsidRPr="00105C37" w:rsidRDefault="00755417" w:rsidP="001B15C6">
    <w:pPr>
      <w:pStyle w:val="a6"/>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hint="eastAsia"/>
        <w:sz w:val="18"/>
        <w:szCs w:val="18"/>
      </w:rPr>
      <w:t>（</w:t>
    </w:r>
    <w:r w:rsidR="009F2F6A">
      <w:rPr>
        <w:rFonts w:ascii="ＭＳ Ｐゴシック" w:eastAsia="ＭＳ Ｐゴシック" w:hAnsi="ＭＳ Ｐゴシック" w:hint="eastAsia"/>
        <w:sz w:val="18"/>
        <w:szCs w:val="18"/>
      </w:rPr>
      <w:t>2022.9</w:t>
    </w:r>
    <w:r>
      <w:rPr>
        <w:rFonts w:ascii="ＭＳ Ｐゴシック" w:eastAsia="ＭＳ Ｐゴシック" w:hAnsi="ＭＳ Ｐゴシック" w:hint="eastAsi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FED" w:rsidRDefault="005D0FED">
    <w:pPr>
      <w:pStyle w:val="a6"/>
      <w:jc w:val="center"/>
    </w:pPr>
  </w:p>
  <w:p w:rsidR="005D0FED" w:rsidRDefault="005D0F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063" w:rsidRDefault="00DF7063">
      <w:r>
        <w:separator/>
      </w:r>
    </w:p>
  </w:footnote>
  <w:footnote w:type="continuationSeparator" w:id="0">
    <w:p w:rsidR="00DF7063" w:rsidRDefault="00DF7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5AC"/>
    <w:multiLevelType w:val="hybridMultilevel"/>
    <w:tmpl w:val="9434FCD0"/>
    <w:lvl w:ilvl="0" w:tplc="3C7270A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292F27"/>
    <w:multiLevelType w:val="singleLevel"/>
    <w:tmpl w:val="34FE4650"/>
    <w:lvl w:ilvl="0">
      <w:start w:val="3"/>
      <w:numFmt w:val="bullet"/>
      <w:lvlText w:val="＊"/>
      <w:lvlJc w:val="left"/>
      <w:pPr>
        <w:tabs>
          <w:tab w:val="num" w:pos="180"/>
        </w:tabs>
        <w:ind w:left="180" w:hanging="180"/>
      </w:pPr>
      <w:rPr>
        <w:rFonts w:ascii="ＭＳ Ｐゴシック" w:eastAsia="ＭＳ Ｐゴシック" w:hAnsi="Century" w:hint="eastAsia"/>
      </w:rPr>
    </w:lvl>
  </w:abstractNum>
  <w:abstractNum w:abstractNumId="2" w15:restartNumberingAfterBreak="0">
    <w:nsid w:val="09F22D84"/>
    <w:multiLevelType w:val="singleLevel"/>
    <w:tmpl w:val="A28C857E"/>
    <w:lvl w:ilvl="0">
      <w:start w:val="2"/>
      <w:numFmt w:val="decimal"/>
      <w:lvlText w:val="第%1"/>
      <w:lvlJc w:val="left"/>
      <w:pPr>
        <w:tabs>
          <w:tab w:val="num" w:pos="540"/>
        </w:tabs>
        <w:ind w:left="540" w:hanging="540"/>
      </w:pPr>
      <w:rPr>
        <w:rFonts w:hint="eastAsia"/>
      </w:rPr>
    </w:lvl>
  </w:abstractNum>
  <w:abstractNum w:abstractNumId="3" w15:restartNumberingAfterBreak="0">
    <w:nsid w:val="0F515959"/>
    <w:multiLevelType w:val="hybridMultilevel"/>
    <w:tmpl w:val="FEB03F22"/>
    <w:lvl w:ilvl="0" w:tplc="D10A088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0FA427C3"/>
    <w:multiLevelType w:val="singleLevel"/>
    <w:tmpl w:val="2110A300"/>
    <w:lvl w:ilvl="0">
      <w:start w:val="1"/>
      <w:numFmt w:val="decimalFullWidth"/>
      <w:lvlText w:val="（%1）"/>
      <w:lvlJc w:val="left"/>
      <w:pPr>
        <w:tabs>
          <w:tab w:val="num" w:pos="585"/>
        </w:tabs>
        <w:ind w:left="585" w:hanging="585"/>
      </w:pPr>
      <w:rPr>
        <w:rFonts w:hint="eastAsia"/>
      </w:rPr>
    </w:lvl>
  </w:abstractNum>
  <w:abstractNum w:abstractNumId="5" w15:restartNumberingAfterBreak="0">
    <w:nsid w:val="108B658B"/>
    <w:multiLevelType w:val="singleLevel"/>
    <w:tmpl w:val="B4D4C8D0"/>
    <w:lvl w:ilvl="0">
      <w:start w:val="1"/>
      <w:numFmt w:val="decimalFullWidth"/>
      <w:lvlText w:val="（%1）"/>
      <w:lvlJc w:val="left"/>
      <w:pPr>
        <w:tabs>
          <w:tab w:val="num" w:pos="585"/>
        </w:tabs>
        <w:ind w:left="585" w:hanging="585"/>
      </w:pPr>
      <w:rPr>
        <w:rFonts w:hint="eastAsia"/>
      </w:rPr>
    </w:lvl>
  </w:abstractNum>
  <w:abstractNum w:abstractNumId="6" w15:restartNumberingAfterBreak="0">
    <w:nsid w:val="147E59F5"/>
    <w:multiLevelType w:val="hybridMultilevel"/>
    <w:tmpl w:val="88C8D1C2"/>
    <w:lvl w:ilvl="0" w:tplc="8DB6E804">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7" w15:restartNumberingAfterBreak="0">
    <w:nsid w:val="14FE056E"/>
    <w:multiLevelType w:val="hybridMultilevel"/>
    <w:tmpl w:val="B380A63C"/>
    <w:lvl w:ilvl="0" w:tplc="0440657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5F51674"/>
    <w:multiLevelType w:val="singleLevel"/>
    <w:tmpl w:val="3748560A"/>
    <w:lvl w:ilvl="0">
      <w:start w:val="1"/>
      <w:numFmt w:val="irohaFullWidth"/>
      <w:lvlText w:val="（%1）"/>
      <w:lvlJc w:val="left"/>
      <w:pPr>
        <w:tabs>
          <w:tab w:val="num" w:pos="780"/>
        </w:tabs>
        <w:ind w:left="780" w:hanging="585"/>
      </w:pPr>
      <w:rPr>
        <w:rFonts w:hint="eastAsia"/>
      </w:rPr>
    </w:lvl>
  </w:abstractNum>
  <w:abstractNum w:abstractNumId="9" w15:restartNumberingAfterBreak="0">
    <w:nsid w:val="1A543612"/>
    <w:multiLevelType w:val="hybridMultilevel"/>
    <w:tmpl w:val="0148A39A"/>
    <w:lvl w:ilvl="0" w:tplc="303E06A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1B2C1EEB"/>
    <w:multiLevelType w:val="singleLevel"/>
    <w:tmpl w:val="83ACD154"/>
    <w:lvl w:ilvl="0">
      <w:numFmt w:val="bullet"/>
      <w:lvlText w:val="○"/>
      <w:lvlJc w:val="left"/>
      <w:pPr>
        <w:tabs>
          <w:tab w:val="num" w:pos="195"/>
        </w:tabs>
        <w:ind w:left="195" w:hanging="195"/>
      </w:pPr>
      <w:rPr>
        <w:rFonts w:ascii="ＭＳ 明朝" w:eastAsia="ＭＳ 明朝" w:hAnsi="Century" w:hint="eastAsia"/>
      </w:rPr>
    </w:lvl>
  </w:abstractNum>
  <w:abstractNum w:abstractNumId="11" w15:restartNumberingAfterBreak="0">
    <w:nsid w:val="1CAA6D09"/>
    <w:multiLevelType w:val="singleLevel"/>
    <w:tmpl w:val="5EF09512"/>
    <w:lvl w:ilvl="0">
      <w:start w:val="1"/>
      <w:numFmt w:val="decimalFullWidth"/>
      <w:lvlText w:val="%1．"/>
      <w:lvlJc w:val="left"/>
      <w:pPr>
        <w:tabs>
          <w:tab w:val="num" w:pos="315"/>
        </w:tabs>
        <w:ind w:left="315" w:hanging="315"/>
      </w:pPr>
      <w:rPr>
        <w:rFonts w:hint="eastAsia"/>
      </w:rPr>
    </w:lvl>
  </w:abstractNum>
  <w:abstractNum w:abstractNumId="12" w15:restartNumberingAfterBreak="0">
    <w:nsid w:val="1EF30A40"/>
    <w:multiLevelType w:val="hybridMultilevel"/>
    <w:tmpl w:val="0FAED47C"/>
    <w:lvl w:ilvl="0" w:tplc="01428B4A">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D04178"/>
    <w:multiLevelType w:val="hybridMultilevel"/>
    <w:tmpl w:val="24787224"/>
    <w:lvl w:ilvl="0" w:tplc="44387FF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2B84126E"/>
    <w:multiLevelType w:val="singleLevel"/>
    <w:tmpl w:val="6BD668F6"/>
    <w:lvl w:ilvl="0">
      <w:start w:val="1"/>
      <w:numFmt w:val="decimalFullWidth"/>
      <w:lvlText w:val="%1．"/>
      <w:lvlJc w:val="left"/>
      <w:pPr>
        <w:tabs>
          <w:tab w:val="num" w:pos="420"/>
        </w:tabs>
        <w:ind w:left="420" w:hanging="420"/>
      </w:pPr>
      <w:rPr>
        <w:rFonts w:hint="eastAsia"/>
      </w:rPr>
    </w:lvl>
  </w:abstractNum>
  <w:abstractNum w:abstractNumId="15" w15:restartNumberingAfterBreak="0">
    <w:nsid w:val="2EBB6A92"/>
    <w:multiLevelType w:val="singleLevel"/>
    <w:tmpl w:val="6AB88362"/>
    <w:lvl w:ilvl="0">
      <w:start w:val="1"/>
      <w:numFmt w:val="decimalFullWidth"/>
      <w:lvlText w:val="（%1）"/>
      <w:lvlJc w:val="left"/>
      <w:pPr>
        <w:tabs>
          <w:tab w:val="num" w:pos="585"/>
        </w:tabs>
        <w:ind w:left="585" w:hanging="585"/>
      </w:pPr>
      <w:rPr>
        <w:rFonts w:hint="eastAsia"/>
      </w:rPr>
    </w:lvl>
  </w:abstractNum>
  <w:abstractNum w:abstractNumId="16" w15:restartNumberingAfterBreak="0">
    <w:nsid w:val="316F1EDE"/>
    <w:multiLevelType w:val="singleLevel"/>
    <w:tmpl w:val="E73ED336"/>
    <w:lvl w:ilvl="0">
      <w:start w:val="1"/>
      <w:numFmt w:val="decimalFullWidth"/>
      <w:lvlText w:val="（%1）"/>
      <w:lvlJc w:val="left"/>
      <w:pPr>
        <w:tabs>
          <w:tab w:val="num" w:pos="585"/>
        </w:tabs>
        <w:ind w:left="585" w:hanging="585"/>
      </w:pPr>
      <w:rPr>
        <w:rFonts w:hint="eastAsia"/>
      </w:rPr>
    </w:lvl>
  </w:abstractNum>
  <w:abstractNum w:abstractNumId="17" w15:restartNumberingAfterBreak="0">
    <w:nsid w:val="3526376D"/>
    <w:multiLevelType w:val="singleLevel"/>
    <w:tmpl w:val="24A673B6"/>
    <w:lvl w:ilvl="0">
      <w:start w:val="1"/>
      <w:numFmt w:val="decimalFullWidth"/>
      <w:lvlText w:val="第%1条"/>
      <w:lvlJc w:val="left"/>
      <w:pPr>
        <w:tabs>
          <w:tab w:val="num" w:pos="825"/>
        </w:tabs>
        <w:ind w:left="825" w:hanging="825"/>
      </w:pPr>
      <w:rPr>
        <w:rFonts w:hint="eastAsia"/>
      </w:rPr>
    </w:lvl>
  </w:abstractNum>
  <w:abstractNum w:abstractNumId="18" w15:restartNumberingAfterBreak="0">
    <w:nsid w:val="397E55FF"/>
    <w:multiLevelType w:val="hybridMultilevel"/>
    <w:tmpl w:val="A6D85D9E"/>
    <w:lvl w:ilvl="0" w:tplc="79D08EB8">
      <w:start w:val="6"/>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412F790F"/>
    <w:multiLevelType w:val="hybridMultilevel"/>
    <w:tmpl w:val="C652C7A0"/>
    <w:lvl w:ilvl="0" w:tplc="CD68CA20">
      <w:start w:val="6"/>
      <w:numFmt w:val="decimalEnclosedCircle"/>
      <w:lvlText w:val="%1"/>
      <w:lvlJc w:val="left"/>
      <w:pPr>
        <w:tabs>
          <w:tab w:val="num" w:pos="938"/>
        </w:tabs>
        <w:ind w:left="938" w:hanging="360"/>
      </w:pPr>
      <w:rPr>
        <w:rFonts w:hint="default"/>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20" w15:restartNumberingAfterBreak="0">
    <w:nsid w:val="438B7F18"/>
    <w:multiLevelType w:val="hybridMultilevel"/>
    <w:tmpl w:val="587E58E8"/>
    <w:lvl w:ilvl="0" w:tplc="F2EE1D38">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1" w15:restartNumberingAfterBreak="0">
    <w:nsid w:val="476C4406"/>
    <w:multiLevelType w:val="singleLevel"/>
    <w:tmpl w:val="D53885B4"/>
    <w:lvl w:ilvl="0">
      <w:start w:val="59"/>
      <w:numFmt w:val="decimalFullWidth"/>
      <w:lvlText w:val="第%1条"/>
      <w:lvlJc w:val="left"/>
      <w:pPr>
        <w:tabs>
          <w:tab w:val="num" w:pos="1359"/>
        </w:tabs>
        <w:ind w:left="1359" w:hanging="975"/>
      </w:pPr>
      <w:rPr>
        <w:rFonts w:hint="eastAsia"/>
      </w:rPr>
    </w:lvl>
  </w:abstractNum>
  <w:abstractNum w:abstractNumId="22" w15:restartNumberingAfterBreak="0">
    <w:nsid w:val="4A2D5985"/>
    <w:multiLevelType w:val="singleLevel"/>
    <w:tmpl w:val="3A681F26"/>
    <w:lvl w:ilvl="0">
      <w:start w:val="1"/>
      <w:numFmt w:val="irohaFullWidth"/>
      <w:lvlText w:val="（%1）"/>
      <w:lvlJc w:val="left"/>
      <w:pPr>
        <w:tabs>
          <w:tab w:val="num" w:pos="780"/>
        </w:tabs>
        <w:ind w:left="780" w:hanging="585"/>
      </w:pPr>
      <w:rPr>
        <w:rFonts w:hint="eastAsia"/>
      </w:rPr>
    </w:lvl>
  </w:abstractNum>
  <w:abstractNum w:abstractNumId="23" w15:restartNumberingAfterBreak="0">
    <w:nsid w:val="4B746AA9"/>
    <w:multiLevelType w:val="hybridMultilevel"/>
    <w:tmpl w:val="145C5354"/>
    <w:lvl w:ilvl="0" w:tplc="6186D1FA">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4" w15:restartNumberingAfterBreak="0">
    <w:nsid w:val="4FE24B14"/>
    <w:multiLevelType w:val="singleLevel"/>
    <w:tmpl w:val="11DC9F5A"/>
    <w:lvl w:ilvl="0">
      <w:start w:val="1"/>
      <w:numFmt w:val="decimalFullWidth"/>
      <w:lvlText w:val="（%1）"/>
      <w:lvlJc w:val="left"/>
      <w:pPr>
        <w:tabs>
          <w:tab w:val="num" w:pos="1800"/>
        </w:tabs>
        <w:ind w:left="1800" w:hanging="675"/>
      </w:pPr>
      <w:rPr>
        <w:rFonts w:hint="eastAsia"/>
      </w:rPr>
    </w:lvl>
  </w:abstractNum>
  <w:abstractNum w:abstractNumId="25" w15:restartNumberingAfterBreak="0">
    <w:nsid w:val="55C4139C"/>
    <w:multiLevelType w:val="singleLevel"/>
    <w:tmpl w:val="F26CE25C"/>
    <w:lvl w:ilvl="0">
      <w:start w:val="1"/>
      <w:numFmt w:val="decimalFullWidth"/>
      <w:lvlText w:val="（%1）"/>
      <w:lvlJc w:val="left"/>
      <w:pPr>
        <w:tabs>
          <w:tab w:val="num" w:pos="585"/>
        </w:tabs>
        <w:ind w:left="585" w:hanging="585"/>
      </w:pPr>
      <w:rPr>
        <w:rFonts w:hint="eastAsia"/>
      </w:rPr>
    </w:lvl>
  </w:abstractNum>
  <w:abstractNum w:abstractNumId="26" w15:restartNumberingAfterBreak="0">
    <w:nsid w:val="59696956"/>
    <w:multiLevelType w:val="singleLevel"/>
    <w:tmpl w:val="C24A4796"/>
    <w:lvl w:ilvl="0">
      <w:start w:val="1"/>
      <w:numFmt w:val="decimalFullWidth"/>
      <w:lvlText w:val="（%1）"/>
      <w:lvlJc w:val="left"/>
      <w:pPr>
        <w:tabs>
          <w:tab w:val="num" w:pos="780"/>
        </w:tabs>
        <w:ind w:left="780" w:hanging="585"/>
      </w:pPr>
      <w:rPr>
        <w:rFonts w:hint="eastAsia"/>
      </w:rPr>
    </w:lvl>
  </w:abstractNum>
  <w:abstractNum w:abstractNumId="27" w15:restartNumberingAfterBreak="0">
    <w:nsid w:val="5CBA0B57"/>
    <w:multiLevelType w:val="singleLevel"/>
    <w:tmpl w:val="4ED014BA"/>
    <w:lvl w:ilvl="0">
      <w:start w:val="1"/>
      <w:numFmt w:val="decimalFullWidth"/>
      <w:lvlText w:val="（%1）"/>
      <w:lvlJc w:val="left"/>
      <w:pPr>
        <w:tabs>
          <w:tab w:val="num" w:pos="585"/>
        </w:tabs>
        <w:ind w:left="585" w:hanging="585"/>
      </w:pPr>
      <w:rPr>
        <w:rFonts w:hint="eastAsia"/>
      </w:rPr>
    </w:lvl>
  </w:abstractNum>
  <w:abstractNum w:abstractNumId="28" w15:restartNumberingAfterBreak="0">
    <w:nsid w:val="5D0D762A"/>
    <w:multiLevelType w:val="hybridMultilevel"/>
    <w:tmpl w:val="4E940DA4"/>
    <w:lvl w:ilvl="0" w:tplc="5094C68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5E7B66A3"/>
    <w:multiLevelType w:val="singleLevel"/>
    <w:tmpl w:val="7AAC7DD4"/>
    <w:lvl w:ilvl="0">
      <w:start w:val="1"/>
      <w:numFmt w:val="decimalEnclosedCircle"/>
      <w:lvlText w:val="%1"/>
      <w:lvlJc w:val="left"/>
      <w:pPr>
        <w:tabs>
          <w:tab w:val="num" w:pos="390"/>
        </w:tabs>
        <w:ind w:left="390" w:hanging="390"/>
      </w:pPr>
      <w:rPr>
        <w:rFonts w:hint="eastAsia"/>
      </w:rPr>
    </w:lvl>
  </w:abstractNum>
  <w:abstractNum w:abstractNumId="30" w15:restartNumberingAfterBreak="0">
    <w:nsid w:val="6531572E"/>
    <w:multiLevelType w:val="singleLevel"/>
    <w:tmpl w:val="8B3C115A"/>
    <w:lvl w:ilvl="0">
      <w:start w:val="61"/>
      <w:numFmt w:val="decimalFullWidth"/>
      <w:lvlText w:val="第%1条"/>
      <w:lvlJc w:val="left"/>
      <w:pPr>
        <w:tabs>
          <w:tab w:val="num" w:pos="1359"/>
        </w:tabs>
        <w:ind w:left="1359" w:hanging="975"/>
      </w:pPr>
      <w:rPr>
        <w:rFonts w:hint="eastAsia"/>
      </w:rPr>
    </w:lvl>
  </w:abstractNum>
  <w:abstractNum w:abstractNumId="31" w15:restartNumberingAfterBreak="0">
    <w:nsid w:val="65757DDE"/>
    <w:multiLevelType w:val="singleLevel"/>
    <w:tmpl w:val="F4DC31D6"/>
    <w:lvl w:ilvl="0">
      <w:numFmt w:val="bullet"/>
      <w:lvlText w:val="◎"/>
      <w:lvlJc w:val="left"/>
      <w:pPr>
        <w:tabs>
          <w:tab w:val="num" w:pos="195"/>
        </w:tabs>
        <w:ind w:left="195" w:hanging="195"/>
      </w:pPr>
      <w:rPr>
        <w:rFonts w:ascii="ＭＳ 明朝" w:eastAsia="ＭＳ 明朝" w:hAnsi="Century" w:hint="eastAsia"/>
      </w:rPr>
    </w:lvl>
  </w:abstractNum>
  <w:abstractNum w:abstractNumId="32" w15:restartNumberingAfterBreak="0">
    <w:nsid w:val="66CA32D7"/>
    <w:multiLevelType w:val="singleLevel"/>
    <w:tmpl w:val="1B9444DC"/>
    <w:lvl w:ilvl="0">
      <w:start w:val="1"/>
      <w:numFmt w:val="decimalFullWidth"/>
      <w:lvlText w:val="（%1）"/>
      <w:lvlJc w:val="left"/>
      <w:pPr>
        <w:tabs>
          <w:tab w:val="num" w:pos="585"/>
        </w:tabs>
        <w:ind w:left="585" w:hanging="585"/>
      </w:pPr>
      <w:rPr>
        <w:rFonts w:hint="eastAsia"/>
      </w:rPr>
    </w:lvl>
  </w:abstractNum>
  <w:abstractNum w:abstractNumId="33" w15:restartNumberingAfterBreak="0">
    <w:nsid w:val="69413012"/>
    <w:multiLevelType w:val="singleLevel"/>
    <w:tmpl w:val="A6CC8A48"/>
    <w:lvl w:ilvl="0">
      <w:start w:val="1"/>
      <w:numFmt w:val="decimalEnclosedCircle"/>
      <w:lvlText w:val="%1"/>
      <w:lvlJc w:val="left"/>
      <w:pPr>
        <w:tabs>
          <w:tab w:val="num" w:pos="195"/>
        </w:tabs>
        <w:ind w:left="195" w:hanging="195"/>
      </w:pPr>
      <w:rPr>
        <w:rFonts w:hint="eastAsia"/>
      </w:rPr>
    </w:lvl>
  </w:abstractNum>
  <w:abstractNum w:abstractNumId="34" w15:restartNumberingAfterBreak="0">
    <w:nsid w:val="6B8D4FEC"/>
    <w:multiLevelType w:val="singleLevel"/>
    <w:tmpl w:val="CE90114C"/>
    <w:lvl w:ilvl="0">
      <w:start w:val="1"/>
      <w:numFmt w:val="decimalFullWidth"/>
      <w:lvlText w:val="（%1）"/>
      <w:lvlJc w:val="left"/>
      <w:pPr>
        <w:tabs>
          <w:tab w:val="num" w:pos="585"/>
        </w:tabs>
        <w:ind w:left="585" w:hanging="585"/>
      </w:pPr>
      <w:rPr>
        <w:rFonts w:hint="eastAsia"/>
      </w:rPr>
    </w:lvl>
  </w:abstractNum>
  <w:abstractNum w:abstractNumId="35" w15:restartNumberingAfterBreak="0">
    <w:nsid w:val="6FA85034"/>
    <w:multiLevelType w:val="singleLevel"/>
    <w:tmpl w:val="596A9136"/>
    <w:lvl w:ilvl="0">
      <w:start w:val="1"/>
      <w:numFmt w:val="decimalFullWidth"/>
      <w:lvlText w:val="（%1）"/>
      <w:lvlJc w:val="left"/>
      <w:pPr>
        <w:tabs>
          <w:tab w:val="num" w:pos="585"/>
        </w:tabs>
        <w:ind w:left="585" w:hanging="585"/>
      </w:pPr>
      <w:rPr>
        <w:rFonts w:hint="eastAsia"/>
      </w:rPr>
    </w:lvl>
  </w:abstractNum>
  <w:abstractNum w:abstractNumId="36" w15:restartNumberingAfterBreak="0">
    <w:nsid w:val="7AE2107C"/>
    <w:multiLevelType w:val="hybridMultilevel"/>
    <w:tmpl w:val="0744F5E8"/>
    <w:lvl w:ilvl="0" w:tplc="1B76D4B6">
      <w:start w:val="6"/>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30"/>
  </w:num>
  <w:num w:numId="2">
    <w:abstractNumId w:val="21"/>
  </w:num>
  <w:num w:numId="3">
    <w:abstractNumId w:val="26"/>
  </w:num>
  <w:num w:numId="4">
    <w:abstractNumId w:val="24"/>
  </w:num>
  <w:num w:numId="5">
    <w:abstractNumId w:val="14"/>
  </w:num>
  <w:num w:numId="6">
    <w:abstractNumId w:val="11"/>
  </w:num>
  <w:num w:numId="7">
    <w:abstractNumId w:val="1"/>
  </w:num>
  <w:num w:numId="8">
    <w:abstractNumId w:val="31"/>
  </w:num>
  <w:num w:numId="9">
    <w:abstractNumId w:val="10"/>
  </w:num>
  <w:num w:numId="10">
    <w:abstractNumId w:val="4"/>
  </w:num>
  <w:num w:numId="11">
    <w:abstractNumId w:val="29"/>
  </w:num>
  <w:num w:numId="12">
    <w:abstractNumId w:val="5"/>
  </w:num>
  <w:num w:numId="13">
    <w:abstractNumId w:val="27"/>
  </w:num>
  <w:num w:numId="14">
    <w:abstractNumId w:val="32"/>
  </w:num>
  <w:num w:numId="15">
    <w:abstractNumId w:val="8"/>
  </w:num>
  <w:num w:numId="16">
    <w:abstractNumId w:val="22"/>
  </w:num>
  <w:num w:numId="17">
    <w:abstractNumId w:val="15"/>
  </w:num>
  <w:num w:numId="18">
    <w:abstractNumId w:val="25"/>
  </w:num>
  <w:num w:numId="19">
    <w:abstractNumId w:val="35"/>
  </w:num>
  <w:num w:numId="20">
    <w:abstractNumId w:val="16"/>
  </w:num>
  <w:num w:numId="21">
    <w:abstractNumId w:val="2"/>
  </w:num>
  <w:num w:numId="22">
    <w:abstractNumId w:val="34"/>
  </w:num>
  <w:num w:numId="23">
    <w:abstractNumId w:val="33"/>
  </w:num>
  <w:num w:numId="24">
    <w:abstractNumId w:val="17"/>
  </w:num>
  <w:num w:numId="25">
    <w:abstractNumId w:val="28"/>
  </w:num>
  <w:num w:numId="26">
    <w:abstractNumId w:val="23"/>
  </w:num>
  <w:num w:numId="27">
    <w:abstractNumId w:val="7"/>
  </w:num>
  <w:num w:numId="28">
    <w:abstractNumId w:val="36"/>
  </w:num>
  <w:num w:numId="29">
    <w:abstractNumId w:val="20"/>
  </w:num>
  <w:num w:numId="30">
    <w:abstractNumId w:val="6"/>
  </w:num>
  <w:num w:numId="31">
    <w:abstractNumId w:val="3"/>
  </w:num>
  <w:num w:numId="32">
    <w:abstractNumId w:val="13"/>
  </w:num>
  <w:num w:numId="33">
    <w:abstractNumId w:val="9"/>
  </w:num>
  <w:num w:numId="34">
    <w:abstractNumId w:val="18"/>
  </w:num>
  <w:num w:numId="35">
    <w:abstractNumId w:val="0"/>
  </w:num>
  <w:num w:numId="36">
    <w:abstractNumId w:val="1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29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24A"/>
    <w:rsid w:val="00010C97"/>
    <w:rsid w:val="00012786"/>
    <w:rsid w:val="00026652"/>
    <w:rsid w:val="0003216C"/>
    <w:rsid w:val="000348F7"/>
    <w:rsid w:val="000543E0"/>
    <w:rsid w:val="00055572"/>
    <w:rsid w:val="0006215B"/>
    <w:rsid w:val="00062EFD"/>
    <w:rsid w:val="00063021"/>
    <w:rsid w:val="00066D52"/>
    <w:rsid w:val="00073EAE"/>
    <w:rsid w:val="00074CF4"/>
    <w:rsid w:val="00086DCE"/>
    <w:rsid w:val="000963EC"/>
    <w:rsid w:val="000976A5"/>
    <w:rsid w:val="000A43B8"/>
    <w:rsid w:val="000A7AE3"/>
    <w:rsid w:val="000B63B8"/>
    <w:rsid w:val="000B6E7B"/>
    <w:rsid w:val="000C5018"/>
    <w:rsid w:val="000C6877"/>
    <w:rsid w:val="000C7F95"/>
    <w:rsid w:val="000D3B88"/>
    <w:rsid w:val="000D6355"/>
    <w:rsid w:val="000E2459"/>
    <w:rsid w:val="000E4709"/>
    <w:rsid w:val="000F0278"/>
    <w:rsid w:val="000F1A68"/>
    <w:rsid w:val="000F201F"/>
    <w:rsid w:val="000F56C4"/>
    <w:rsid w:val="000F7F1B"/>
    <w:rsid w:val="00105B19"/>
    <w:rsid w:val="00105C37"/>
    <w:rsid w:val="00107DDA"/>
    <w:rsid w:val="00115AF8"/>
    <w:rsid w:val="00116A83"/>
    <w:rsid w:val="00116EA7"/>
    <w:rsid w:val="0011703D"/>
    <w:rsid w:val="00122B45"/>
    <w:rsid w:val="001241FC"/>
    <w:rsid w:val="00135175"/>
    <w:rsid w:val="00135F52"/>
    <w:rsid w:val="00142827"/>
    <w:rsid w:val="0015097A"/>
    <w:rsid w:val="001547DB"/>
    <w:rsid w:val="00172515"/>
    <w:rsid w:val="001812EF"/>
    <w:rsid w:val="00182FC9"/>
    <w:rsid w:val="001956F2"/>
    <w:rsid w:val="001A23DC"/>
    <w:rsid w:val="001A6343"/>
    <w:rsid w:val="001B04AB"/>
    <w:rsid w:val="001B15C6"/>
    <w:rsid w:val="001B58FD"/>
    <w:rsid w:val="001B5FC0"/>
    <w:rsid w:val="001B7569"/>
    <w:rsid w:val="001B7A19"/>
    <w:rsid w:val="001C7977"/>
    <w:rsid w:val="001D5991"/>
    <w:rsid w:val="001D7DC6"/>
    <w:rsid w:val="001E324A"/>
    <w:rsid w:val="001E5072"/>
    <w:rsid w:val="00202D2D"/>
    <w:rsid w:val="0021152C"/>
    <w:rsid w:val="0022029A"/>
    <w:rsid w:val="0022530A"/>
    <w:rsid w:val="00226095"/>
    <w:rsid w:val="0023573D"/>
    <w:rsid w:val="002359B4"/>
    <w:rsid w:val="00237F7E"/>
    <w:rsid w:val="0024244C"/>
    <w:rsid w:val="00256141"/>
    <w:rsid w:val="0026653B"/>
    <w:rsid w:val="00276FCE"/>
    <w:rsid w:val="002820F6"/>
    <w:rsid w:val="00287EC2"/>
    <w:rsid w:val="002A3298"/>
    <w:rsid w:val="002A62A7"/>
    <w:rsid w:val="002B44C8"/>
    <w:rsid w:val="002C7F2D"/>
    <w:rsid w:val="002D2155"/>
    <w:rsid w:val="002E22D4"/>
    <w:rsid w:val="002F54DB"/>
    <w:rsid w:val="003050E7"/>
    <w:rsid w:val="00305898"/>
    <w:rsid w:val="00310FD8"/>
    <w:rsid w:val="003130DE"/>
    <w:rsid w:val="003148D9"/>
    <w:rsid w:val="003179FB"/>
    <w:rsid w:val="00323421"/>
    <w:rsid w:val="00334EBD"/>
    <w:rsid w:val="00340301"/>
    <w:rsid w:val="00345E3E"/>
    <w:rsid w:val="00346EF3"/>
    <w:rsid w:val="003658A7"/>
    <w:rsid w:val="003776A8"/>
    <w:rsid w:val="003811DD"/>
    <w:rsid w:val="003867DC"/>
    <w:rsid w:val="003871CD"/>
    <w:rsid w:val="003A5DF9"/>
    <w:rsid w:val="003B21B8"/>
    <w:rsid w:val="003C4718"/>
    <w:rsid w:val="003F739B"/>
    <w:rsid w:val="00401B89"/>
    <w:rsid w:val="00411972"/>
    <w:rsid w:val="00440EF5"/>
    <w:rsid w:val="00442657"/>
    <w:rsid w:val="0044342E"/>
    <w:rsid w:val="00443542"/>
    <w:rsid w:val="0044399C"/>
    <w:rsid w:val="00446B88"/>
    <w:rsid w:val="00447318"/>
    <w:rsid w:val="004522A0"/>
    <w:rsid w:val="00454CB3"/>
    <w:rsid w:val="00454DF9"/>
    <w:rsid w:val="004608D2"/>
    <w:rsid w:val="00461481"/>
    <w:rsid w:val="00461EFF"/>
    <w:rsid w:val="00476523"/>
    <w:rsid w:val="0048012A"/>
    <w:rsid w:val="00483D5B"/>
    <w:rsid w:val="00483D65"/>
    <w:rsid w:val="004864B4"/>
    <w:rsid w:val="00486FF0"/>
    <w:rsid w:val="00495A39"/>
    <w:rsid w:val="004B3944"/>
    <w:rsid w:val="004B3DE7"/>
    <w:rsid w:val="004B6386"/>
    <w:rsid w:val="004C174E"/>
    <w:rsid w:val="004D44E1"/>
    <w:rsid w:val="004D6E32"/>
    <w:rsid w:val="004F7920"/>
    <w:rsid w:val="00515F67"/>
    <w:rsid w:val="005247F3"/>
    <w:rsid w:val="00527B15"/>
    <w:rsid w:val="00563DD4"/>
    <w:rsid w:val="005661A9"/>
    <w:rsid w:val="005726AC"/>
    <w:rsid w:val="00577C33"/>
    <w:rsid w:val="00586774"/>
    <w:rsid w:val="0058681E"/>
    <w:rsid w:val="00591081"/>
    <w:rsid w:val="005940A0"/>
    <w:rsid w:val="005A0831"/>
    <w:rsid w:val="005A5810"/>
    <w:rsid w:val="005D0FED"/>
    <w:rsid w:val="005D55CD"/>
    <w:rsid w:val="005F0B76"/>
    <w:rsid w:val="005F55A7"/>
    <w:rsid w:val="006079A7"/>
    <w:rsid w:val="00607FED"/>
    <w:rsid w:val="006240E8"/>
    <w:rsid w:val="0063149B"/>
    <w:rsid w:val="00633549"/>
    <w:rsid w:val="00635871"/>
    <w:rsid w:val="00650476"/>
    <w:rsid w:val="006565C3"/>
    <w:rsid w:val="00665950"/>
    <w:rsid w:val="006A30EA"/>
    <w:rsid w:val="006A551A"/>
    <w:rsid w:val="006B2C86"/>
    <w:rsid w:val="006D33D3"/>
    <w:rsid w:val="006E0585"/>
    <w:rsid w:val="006E548A"/>
    <w:rsid w:val="006F180D"/>
    <w:rsid w:val="00706858"/>
    <w:rsid w:val="0071688C"/>
    <w:rsid w:val="0071716F"/>
    <w:rsid w:val="00721349"/>
    <w:rsid w:val="007216EB"/>
    <w:rsid w:val="0072545B"/>
    <w:rsid w:val="00737CE7"/>
    <w:rsid w:val="00737DAE"/>
    <w:rsid w:val="00737F03"/>
    <w:rsid w:val="007479F2"/>
    <w:rsid w:val="00751E32"/>
    <w:rsid w:val="007546E0"/>
    <w:rsid w:val="00755417"/>
    <w:rsid w:val="00760BB1"/>
    <w:rsid w:val="00760CE6"/>
    <w:rsid w:val="00765B18"/>
    <w:rsid w:val="0077178F"/>
    <w:rsid w:val="007962F7"/>
    <w:rsid w:val="007B0AE6"/>
    <w:rsid w:val="007B185C"/>
    <w:rsid w:val="007B4D2A"/>
    <w:rsid w:val="007D3444"/>
    <w:rsid w:val="007F2A14"/>
    <w:rsid w:val="00802263"/>
    <w:rsid w:val="0080255E"/>
    <w:rsid w:val="00820AAC"/>
    <w:rsid w:val="008303D0"/>
    <w:rsid w:val="00834E41"/>
    <w:rsid w:val="00851CE7"/>
    <w:rsid w:val="00854AA5"/>
    <w:rsid w:val="00857461"/>
    <w:rsid w:val="0086065A"/>
    <w:rsid w:val="00864168"/>
    <w:rsid w:val="008645B9"/>
    <w:rsid w:val="00865F97"/>
    <w:rsid w:val="00873576"/>
    <w:rsid w:val="00880A1E"/>
    <w:rsid w:val="008811E4"/>
    <w:rsid w:val="008845B9"/>
    <w:rsid w:val="00885210"/>
    <w:rsid w:val="00886B73"/>
    <w:rsid w:val="00890217"/>
    <w:rsid w:val="0089542B"/>
    <w:rsid w:val="00896851"/>
    <w:rsid w:val="008B4BCA"/>
    <w:rsid w:val="008C562E"/>
    <w:rsid w:val="008C6AF0"/>
    <w:rsid w:val="008D3FC6"/>
    <w:rsid w:val="008D56E4"/>
    <w:rsid w:val="008D7393"/>
    <w:rsid w:val="008E2703"/>
    <w:rsid w:val="008E44BE"/>
    <w:rsid w:val="008E649C"/>
    <w:rsid w:val="008F02D0"/>
    <w:rsid w:val="008F5BA2"/>
    <w:rsid w:val="008F74A7"/>
    <w:rsid w:val="00900995"/>
    <w:rsid w:val="00903A34"/>
    <w:rsid w:val="00921EF5"/>
    <w:rsid w:val="00922860"/>
    <w:rsid w:val="009235EF"/>
    <w:rsid w:val="0092667F"/>
    <w:rsid w:val="00936DAE"/>
    <w:rsid w:val="00940441"/>
    <w:rsid w:val="009440A2"/>
    <w:rsid w:val="00950CE0"/>
    <w:rsid w:val="00963171"/>
    <w:rsid w:val="009653EF"/>
    <w:rsid w:val="00965D59"/>
    <w:rsid w:val="00971269"/>
    <w:rsid w:val="00974069"/>
    <w:rsid w:val="00974EEA"/>
    <w:rsid w:val="009758D3"/>
    <w:rsid w:val="00980E7F"/>
    <w:rsid w:val="00981FAD"/>
    <w:rsid w:val="00982385"/>
    <w:rsid w:val="00986ED9"/>
    <w:rsid w:val="0099460D"/>
    <w:rsid w:val="0099580C"/>
    <w:rsid w:val="009A498B"/>
    <w:rsid w:val="009B2E78"/>
    <w:rsid w:val="009B3466"/>
    <w:rsid w:val="009C119D"/>
    <w:rsid w:val="009C2FA5"/>
    <w:rsid w:val="009D1067"/>
    <w:rsid w:val="009D1676"/>
    <w:rsid w:val="009D6D82"/>
    <w:rsid w:val="009D6F1C"/>
    <w:rsid w:val="009F2F6A"/>
    <w:rsid w:val="00A01183"/>
    <w:rsid w:val="00A0416F"/>
    <w:rsid w:val="00A04BF2"/>
    <w:rsid w:val="00A067FA"/>
    <w:rsid w:val="00A22E92"/>
    <w:rsid w:val="00A22F39"/>
    <w:rsid w:val="00A358A4"/>
    <w:rsid w:val="00A544AE"/>
    <w:rsid w:val="00A60FFE"/>
    <w:rsid w:val="00A620B4"/>
    <w:rsid w:val="00A63051"/>
    <w:rsid w:val="00A6794A"/>
    <w:rsid w:val="00A67C23"/>
    <w:rsid w:val="00A74721"/>
    <w:rsid w:val="00A83198"/>
    <w:rsid w:val="00A8646B"/>
    <w:rsid w:val="00A94CC4"/>
    <w:rsid w:val="00AA7C3F"/>
    <w:rsid w:val="00AB1CAC"/>
    <w:rsid w:val="00AB334B"/>
    <w:rsid w:val="00AB3457"/>
    <w:rsid w:val="00AB4B98"/>
    <w:rsid w:val="00AC1890"/>
    <w:rsid w:val="00AC5F4B"/>
    <w:rsid w:val="00AC60DF"/>
    <w:rsid w:val="00AC6A19"/>
    <w:rsid w:val="00AD62B6"/>
    <w:rsid w:val="00AF10D1"/>
    <w:rsid w:val="00AF320E"/>
    <w:rsid w:val="00AF4BC9"/>
    <w:rsid w:val="00B036E0"/>
    <w:rsid w:val="00B12998"/>
    <w:rsid w:val="00B215AD"/>
    <w:rsid w:val="00B2718D"/>
    <w:rsid w:val="00B50F0E"/>
    <w:rsid w:val="00B60915"/>
    <w:rsid w:val="00B644A1"/>
    <w:rsid w:val="00B649B8"/>
    <w:rsid w:val="00B649F6"/>
    <w:rsid w:val="00B660A5"/>
    <w:rsid w:val="00B77583"/>
    <w:rsid w:val="00B8379F"/>
    <w:rsid w:val="00B86631"/>
    <w:rsid w:val="00B91DF7"/>
    <w:rsid w:val="00B95445"/>
    <w:rsid w:val="00B97187"/>
    <w:rsid w:val="00BA06F2"/>
    <w:rsid w:val="00BA3C03"/>
    <w:rsid w:val="00BB010D"/>
    <w:rsid w:val="00BB1B49"/>
    <w:rsid w:val="00BC7971"/>
    <w:rsid w:val="00BD4982"/>
    <w:rsid w:val="00BE3A2C"/>
    <w:rsid w:val="00BE3A7D"/>
    <w:rsid w:val="00C002EA"/>
    <w:rsid w:val="00C03921"/>
    <w:rsid w:val="00C12D4E"/>
    <w:rsid w:val="00C158D9"/>
    <w:rsid w:val="00C36CDB"/>
    <w:rsid w:val="00C37994"/>
    <w:rsid w:val="00C513BE"/>
    <w:rsid w:val="00C5293E"/>
    <w:rsid w:val="00C70F5E"/>
    <w:rsid w:val="00C7190C"/>
    <w:rsid w:val="00C71C11"/>
    <w:rsid w:val="00C71C4A"/>
    <w:rsid w:val="00C8237F"/>
    <w:rsid w:val="00C86632"/>
    <w:rsid w:val="00C87E15"/>
    <w:rsid w:val="00CA2D38"/>
    <w:rsid w:val="00CB064E"/>
    <w:rsid w:val="00CC0BB9"/>
    <w:rsid w:val="00CC432C"/>
    <w:rsid w:val="00CC59A9"/>
    <w:rsid w:val="00CD4EE7"/>
    <w:rsid w:val="00CE05AF"/>
    <w:rsid w:val="00CF236C"/>
    <w:rsid w:val="00CF4E31"/>
    <w:rsid w:val="00D14BE3"/>
    <w:rsid w:val="00D4621D"/>
    <w:rsid w:val="00D46BCB"/>
    <w:rsid w:val="00D53C7B"/>
    <w:rsid w:val="00D66F14"/>
    <w:rsid w:val="00D679A0"/>
    <w:rsid w:val="00D7120A"/>
    <w:rsid w:val="00D826EB"/>
    <w:rsid w:val="00D93BA9"/>
    <w:rsid w:val="00D958F6"/>
    <w:rsid w:val="00DA15D7"/>
    <w:rsid w:val="00DB2077"/>
    <w:rsid w:val="00DB5ABD"/>
    <w:rsid w:val="00DB776B"/>
    <w:rsid w:val="00DC0CFC"/>
    <w:rsid w:val="00DD1ACC"/>
    <w:rsid w:val="00DD33AE"/>
    <w:rsid w:val="00DE43AB"/>
    <w:rsid w:val="00DF319A"/>
    <w:rsid w:val="00DF7063"/>
    <w:rsid w:val="00E01A06"/>
    <w:rsid w:val="00E068DD"/>
    <w:rsid w:val="00E145BE"/>
    <w:rsid w:val="00E15793"/>
    <w:rsid w:val="00E25B8F"/>
    <w:rsid w:val="00E47D3F"/>
    <w:rsid w:val="00E52264"/>
    <w:rsid w:val="00E551E4"/>
    <w:rsid w:val="00E67714"/>
    <w:rsid w:val="00E74CF8"/>
    <w:rsid w:val="00E94033"/>
    <w:rsid w:val="00E965D9"/>
    <w:rsid w:val="00EA51ED"/>
    <w:rsid w:val="00EB26DB"/>
    <w:rsid w:val="00EB729C"/>
    <w:rsid w:val="00EC284C"/>
    <w:rsid w:val="00EC2EB2"/>
    <w:rsid w:val="00ED6854"/>
    <w:rsid w:val="00EE0ADA"/>
    <w:rsid w:val="00EE1ECB"/>
    <w:rsid w:val="00EF0369"/>
    <w:rsid w:val="00F17F79"/>
    <w:rsid w:val="00F2609D"/>
    <w:rsid w:val="00F457F4"/>
    <w:rsid w:val="00F45815"/>
    <w:rsid w:val="00F5198D"/>
    <w:rsid w:val="00F57398"/>
    <w:rsid w:val="00F67777"/>
    <w:rsid w:val="00F717D7"/>
    <w:rsid w:val="00F832F6"/>
    <w:rsid w:val="00F96E49"/>
    <w:rsid w:val="00FA52CB"/>
    <w:rsid w:val="00FB31EC"/>
    <w:rsid w:val="00FB6D6F"/>
    <w:rsid w:val="00FC3708"/>
    <w:rsid w:val="00FC7912"/>
    <w:rsid w:val="00FD571E"/>
    <w:rsid w:val="00FE3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3DBCC9B0-4C8E-4608-940E-7863F12A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50" w:right="113"/>
      <w:jc w:val="right"/>
    </w:pPr>
    <w:rPr>
      <w:rFonts w:ascii="ＭＳ ゴシック" w:eastAsia="ＭＳ ゴシック"/>
      <w:sz w:val="18"/>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rPr>
      <w:sz w:val="20"/>
    </w:rPr>
  </w:style>
  <w:style w:type="paragraph" w:styleId="2">
    <w:name w:val="Body Text 2"/>
    <w:basedOn w:val="a"/>
    <w:pPr>
      <w:snapToGrid w:val="0"/>
      <w:spacing w:line="200" w:lineRule="atLeast"/>
      <w:jc w:val="left"/>
    </w:pPr>
    <w:rPr>
      <w:rFonts w:eastAsia="HG丸ｺﾞｼｯｸM-PRO"/>
      <w:b/>
      <w:snapToGrid w:val="0"/>
      <w:spacing w:val="-8"/>
      <w:sz w:val="20"/>
    </w:rPr>
  </w:style>
  <w:style w:type="paragraph" w:styleId="3">
    <w:name w:val="Body Text 3"/>
    <w:basedOn w:val="a"/>
    <w:rPr>
      <w:rFonts w:eastAsia="HG丸ｺﾞｼｯｸM-PRO"/>
      <w:b/>
    </w:rPr>
  </w:style>
  <w:style w:type="character" w:styleId="a9">
    <w:name w:val="page number"/>
    <w:basedOn w:val="a0"/>
  </w:style>
  <w:style w:type="paragraph" w:styleId="aa">
    <w:name w:val="Body Text Indent"/>
    <w:basedOn w:val="a"/>
    <w:pPr>
      <w:ind w:left="669" w:hanging="669"/>
    </w:pPr>
    <w:rPr>
      <w:rFonts w:eastAsia="ＭＳ Ｐゴシック"/>
      <w:sz w:val="18"/>
    </w:rPr>
  </w:style>
  <w:style w:type="paragraph" w:styleId="20">
    <w:name w:val="Body Text Indent 2"/>
    <w:basedOn w:val="a"/>
    <w:pPr>
      <w:ind w:left="382" w:hangingChars="198" w:hanging="382"/>
    </w:pPr>
  </w:style>
  <w:style w:type="paragraph" w:styleId="30">
    <w:name w:val="Body Text Indent 3"/>
    <w:basedOn w:val="a"/>
    <w:pPr>
      <w:ind w:left="191" w:hangingChars="99" w:hanging="191"/>
    </w:pPr>
  </w:style>
  <w:style w:type="character" w:customStyle="1" w:styleId="a7">
    <w:name w:val="フッター (文字)"/>
    <w:link w:val="a6"/>
    <w:uiPriority w:val="99"/>
    <w:rsid w:val="005D0FED"/>
    <w:rPr>
      <w:kern w:val="2"/>
      <w:sz w:val="21"/>
    </w:rPr>
  </w:style>
  <w:style w:type="paragraph" w:styleId="ab">
    <w:name w:val="Balloon Text"/>
    <w:basedOn w:val="a"/>
    <w:link w:val="ac"/>
    <w:rsid w:val="00443542"/>
    <w:rPr>
      <w:rFonts w:ascii="游ゴシック Light" w:eastAsia="游ゴシック Light" w:hAnsi="游ゴシック Light"/>
      <w:sz w:val="18"/>
      <w:szCs w:val="18"/>
    </w:rPr>
  </w:style>
  <w:style w:type="character" w:customStyle="1" w:styleId="ac">
    <w:name w:val="吹き出し (文字)"/>
    <w:link w:val="ab"/>
    <w:rsid w:val="00443542"/>
    <w:rPr>
      <w:rFonts w:ascii="游ゴシック Light" w:eastAsia="游ゴシック Light" w:hAnsi="游ゴシック Light" w:cs="Times New Roman"/>
      <w:kern w:val="2"/>
      <w:sz w:val="18"/>
      <w:szCs w:val="18"/>
    </w:rPr>
  </w:style>
  <w:style w:type="character" w:customStyle="1" w:styleId="a5">
    <w:name w:val="ヘッダー (文字)"/>
    <w:link w:val="a4"/>
    <w:rsid w:val="0006215B"/>
    <w:rPr>
      <w:kern w:val="2"/>
      <w:sz w:val="21"/>
    </w:rPr>
  </w:style>
  <w:style w:type="paragraph" w:customStyle="1" w:styleId="Default">
    <w:name w:val="Default"/>
    <w:rsid w:val="000C501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2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1E86-6485-41CE-B46D-C42BCAFE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6014</Words>
  <Characters>421</Characters>
  <Application>Microsoft Office Word</Application>
  <DocSecurity>0</DocSecurity>
  <Lines>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物品購入契約書　　　　　　　　　　</vt:lpstr>
    </vt:vector>
  </TitlesOfParts>
  <Company>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群馬東部水道企業団</cp:lastModifiedBy>
  <cp:revision>5</cp:revision>
  <cp:lastPrinted>2022-08-15T07:26:00Z</cp:lastPrinted>
  <dcterms:created xsi:type="dcterms:W3CDTF">2022-08-15T07:27:00Z</dcterms:created>
  <dcterms:modified xsi:type="dcterms:W3CDTF">2025-10-10T05:08:00Z</dcterms:modified>
</cp:coreProperties>
</file>